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B024" w14:textId="77777777" w:rsidR="00537A29" w:rsidRPr="007B3664" w:rsidRDefault="00537A29" w:rsidP="004042F4">
      <w:pPr>
        <w:pStyle w:val="List"/>
        <w:rPr>
          <w:rFonts w:eastAsia="MS Mincho" w:cs="Arial"/>
          <w:b/>
          <w:bCs/>
          <w:color w:val="000000" w:themeColor="text1"/>
        </w:rPr>
      </w:pPr>
    </w:p>
    <w:p w14:paraId="61C341F8" w14:textId="77777777" w:rsidR="004042F4" w:rsidRPr="007B3664" w:rsidRDefault="001E4243" w:rsidP="004042F4">
      <w:pPr>
        <w:rPr>
          <w:rFonts w:eastAsia="MS Mincho"/>
          <w:b/>
          <w:bCs/>
          <w:color w:val="000000" w:themeColor="text1"/>
          <w:sz w:val="32"/>
          <w:szCs w:val="32"/>
        </w:rPr>
      </w:pPr>
      <w:r w:rsidRPr="007B3664">
        <w:rPr>
          <w:rFonts w:eastAsia="MS Mincho"/>
          <w:b/>
          <w:bCs/>
          <w:color w:val="000000" w:themeColor="text1"/>
          <w:sz w:val="32"/>
          <w:szCs w:val="32"/>
        </w:rPr>
        <w:t>Wildside Activity Centre</w:t>
      </w:r>
    </w:p>
    <w:p w14:paraId="3708C0B4" w14:textId="23B13ECF" w:rsidR="001E4243" w:rsidRPr="007B3664" w:rsidRDefault="001E4243" w:rsidP="004042F4">
      <w:pPr>
        <w:rPr>
          <w:rFonts w:eastAsia="MS Mincho"/>
          <w:color w:val="000000" w:themeColor="text1"/>
        </w:rPr>
      </w:pPr>
      <w:r w:rsidRPr="007B3664">
        <w:rPr>
          <w:rFonts w:eastAsia="MS Mincho"/>
          <w:color w:val="000000" w:themeColor="text1"/>
        </w:rPr>
        <w:t>Hordern Road, Whitmore Reans,</w:t>
      </w:r>
      <w:r w:rsidR="004042F4" w:rsidRPr="007B3664">
        <w:rPr>
          <w:rFonts w:eastAsia="MS Mincho"/>
          <w:color w:val="000000" w:themeColor="text1"/>
        </w:rPr>
        <w:t xml:space="preserve"> </w:t>
      </w:r>
      <w:r w:rsidR="00431FDC" w:rsidRPr="007B3664">
        <w:rPr>
          <w:rFonts w:eastAsia="MS Mincho"/>
          <w:color w:val="000000" w:themeColor="text1"/>
        </w:rPr>
        <w:t>Wolverhampton WV6 0H</w:t>
      </w:r>
      <w:r w:rsidRPr="007B3664">
        <w:rPr>
          <w:rFonts w:eastAsia="MS Mincho"/>
          <w:color w:val="000000" w:themeColor="text1"/>
        </w:rPr>
        <w:t>A</w:t>
      </w:r>
    </w:p>
    <w:p w14:paraId="03E447CD" w14:textId="77777777" w:rsidR="009E7F46" w:rsidRPr="007B3664" w:rsidRDefault="009E7F46" w:rsidP="005B522D">
      <w:pPr>
        <w:rPr>
          <w:rFonts w:eastAsia="MS Mincho" w:cs="Arial"/>
          <w:color w:val="000000" w:themeColor="text1"/>
        </w:rPr>
      </w:pPr>
    </w:p>
    <w:p w14:paraId="13D3A655" w14:textId="77777777" w:rsidR="004042F4" w:rsidRPr="007B3664" w:rsidRDefault="004042F4" w:rsidP="005B522D">
      <w:pPr>
        <w:rPr>
          <w:rFonts w:eastAsia="MS Mincho" w:cs="Arial"/>
          <w:color w:val="000000" w:themeColor="text1"/>
        </w:rPr>
      </w:pPr>
    </w:p>
    <w:p w14:paraId="67A32530" w14:textId="3794727F" w:rsidR="00586B88" w:rsidRPr="007B3664" w:rsidRDefault="001E4243" w:rsidP="005B522D">
      <w:pPr>
        <w:pStyle w:val="Heading1"/>
        <w:spacing w:before="0" w:after="0"/>
        <w:rPr>
          <w:rFonts w:eastAsia="MS Mincho"/>
          <w:b w:val="0"/>
          <w:bCs w:val="0"/>
          <w:i/>
          <w:iCs/>
          <w:color w:val="000000" w:themeColor="text1"/>
          <w:sz w:val="20"/>
          <w:szCs w:val="20"/>
        </w:rPr>
      </w:pPr>
      <w:r w:rsidRPr="007B3664">
        <w:rPr>
          <w:rFonts w:eastAsia="MS Mincho"/>
          <w:color w:val="000000" w:themeColor="text1"/>
          <w:sz w:val="24"/>
          <w:szCs w:val="24"/>
        </w:rPr>
        <w:t xml:space="preserve">JOB DESCRIPTION </w:t>
      </w:r>
      <w:r w:rsidR="00EC06C5" w:rsidRPr="007B3664">
        <w:rPr>
          <w:rFonts w:eastAsia="MS Mincho"/>
          <w:color w:val="000000" w:themeColor="text1"/>
          <w:sz w:val="24"/>
          <w:szCs w:val="24"/>
        </w:rPr>
        <w:tab/>
      </w:r>
      <w:r w:rsidR="00EC06C5" w:rsidRPr="007B3664">
        <w:rPr>
          <w:rFonts w:eastAsia="MS Mincho"/>
          <w:color w:val="000000" w:themeColor="text1"/>
          <w:sz w:val="24"/>
          <w:szCs w:val="24"/>
        </w:rPr>
        <w:tab/>
      </w:r>
      <w:r w:rsidR="00EC06C5" w:rsidRPr="007B3664">
        <w:rPr>
          <w:rFonts w:eastAsia="MS Mincho"/>
          <w:color w:val="000000" w:themeColor="text1"/>
          <w:sz w:val="24"/>
          <w:szCs w:val="24"/>
        </w:rPr>
        <w:tab/>
      </w:r>
      <w:r w:rsidR="00EC06C5" w:rsidRPr="007B3664">
        <w:rPr>
          <w:rFonts w:eastAsia="MS Mincho"/>
          <w:color w:val="000000" w:themeColor="text1"/>
          <w:sz w:val="24"/>
          <w:szCs w:val="24"/>
        </w:rPr>
        <w:tab/>
      </w:r>
      <w:r w:rsidR="00EC06C5" w:rsidRPr="007B3664">
        <w:rPr>
          <w:rFonts w:eastAsia="MS Mincho"/>
          <w:color w:val="000000" w:themeColor="text1"/>
          <w:sz w:val="24"/>
          <w:szCs w:val="24"/>
        </w:rPr>
        <w:tab/>
      </w:r>
      <w:r w:rsidR="00EC06C5" w:rsidRPr="007B3664">
        <w:rPr>
          <w:rFonts w:eastAsia="MS Mincho"/>
          <w:color w:val="000000" w:themeColor="text1"/>
          <w:sz w:val="24"/>
          <w:szCs w:val="24"/>
        </w:rPr>
        <w:tab/>
      </w:r>
      <w:r w:rsidR="00EC06C5" w:rsidRPr="007B3664">
        <w:rPr>
          <w:rFonts w:eastAsia="MS Mincho"/>
          <w:color w:val="000000" w:themeColor="text1"/>
          <w:sz w:val="24"/>
          <w:szCs w:val="24"/>
        </w:rPr>
        <w:tab/>
      </w:r>
    </w:p>
    <w:p w14:paraId="78D69899" w14:textId="77777777" w:rsidR="001E4243" w:rsidRPr="007B3664" w:rsidRDefault="001E4243" w:rsidP="005B522D">
      <w:pPr>
        <w:rPr>
          <w:rFonts w:eastAsia="MS Mincho" w:cs="Arial"/>
          <w:color w:val="000000" w:themeColor="text1"/>
        </w:rPr>
      </w:pPr>
    </w:p>
    <w:p w14:paraId="5BA91094" w14:textId="77777777" w:rsidR="001E4243" w:rsidRPr="007B3664" w:rsidRDefault="00397DD0" w:rsidP="005B522D">
      <w:pPr>
        <w:pStyle w:val="PlainText"/>
        <w:ind w:left="2880" w:hanging="2880"/>
        <w:rPr>
          <w:rFonts w:ascii="Arial" w:eastAsia="MS Mincho" w:hAnsi="Arial" w:cs="Arial"/>
          <w:color w:val="000000" w:themeColor="text1"/>
          <w:sz w:val="24"/>
          <w:szCs w:val="24"/>
        </w:rPr>
      </w:pPr>
      <w:r w:rsidRPr="007B3664">
        <w:rPr>
          <w:rFonts w:ascii="Arial" w:eastAsia="MS Mincho" w:hAnsi="Arial" w:cs="Arial"/>
          <w:color w:val="000000" w:themeColor="text1"/>
          <w:sz w:val="24"/>
          <w:szCs w:val="24"/>
        </w:rPr>
        <w:t>Title:</w:t>
      </w:r>
      <w:r w:rsidRPr="007B3664">
        <w:rPr>
          <w:rFonts w:ascii="Arial" w:eastAsia="MS Mincho" w:hAnsi="Arial" w:cs="Arial"/>
          <w:color w:val="000000" w:themeColor="text1"/>
          <w:sz w:val="24"/>
          <w:szCs w:val="24"/>
        </w:rPr>
        <w:tab/>
      </w:r>
      <w:r w:rsidR="00746253" w:rsidRPr="007B3664">
        <w:rPr>
          <w:rFonts w:ascii="Arial" w:eastAsia="MS Mincho" w:hAnsi="Arial" w:cs="Arial"/>
          <w:b/>
          <w:bCs/>
          <w:color w:val="000000" w:themeColor="text1"/>
          <w:sz w:val="24"/>
          <w:szCs w:val="24"/>
        </w:rPr>
        <w:t>H</w:t>
      </w:r>
      <w:r w:rsidR="00F46FC1" w:rsidRPr="007B3664">
        <w:rPr>
          <w:rFonts w:ascii="Arial" w:eastAsia="MS Mincho" w:hAnsi="Arial" w:cs="Arial"/>
          <w:b/>
          <w:bCs/>
          <w:color w:val="000000" w:themeColor="text1"/>
          <w:sz w:val="24"/>
          <w:szCs w:val="24"/>
        </w:rPr>
        <w:t>ead of Wildside</w:t>
      </w:r>
      <w:r w:rsidR="001E4243" w:rsidRPr="007B3664">
        <w:rPr>
          <w:rFonts w:ascii="Arial" w:eastAsia="MS Mincho" w:hAnsi="Arial" w:cs="Arial"/>
          <w:b/>
          <w:bCs/>
          <w:color w:val="000000" w:themeColor="text1"/>
          <w:sz w:val="24"/>
          <w:szCs w:val="24"/>
        </w:rPr>
        <w:t xml:space="preserve"> </w:t>
      </w:r>
      <w:r w:rsidR="001E4243" w:rsidRPr="007B3664">
        <w:rPr>
          <w:rFonts w:ascii="Arial" w:eastAsia="MS Mincho" w:hAnsi="Arial" w:cs="Arial"/>
          <w:b/>
          <w:bCs/>
          <w:color w:val="000000" w:themeColor="text1"/>
          <w:sz w:val="24"/>
          <w:szCs w:val="24"/>
        </w:rPr>
        <w:tab/>
      </w:r>
    </w:p>
    <w:p w14:paraId="7FEDE649" w14:textId="77777777" w:rsidR="001E4243" w:rsidRPr="007B3664" w:rsidRDefault="001E4243" w:rsidP="005B522D">
      <w:pPr>
        <w:rPr>
          <w:rFonts w:eastAsia="MS Mincho" w:cs="Arial"/>
          <w:color w:val="000000" w:themeColor="text1"/>
        </w:rPr>
      </w:pPr>
    </w:p>
    <w:p w14:paraId="64A88DA1" w14:textId="44B429F4" w:rsidR="00473E43" w:rsidRPr="007B3664" w:rsidRDefault="0008437A" w:rsidP="005B522D">
      <w:pPr>
        <w:pStyle w:val="PlainText"/>
        <w:rPr>
          <w:rFonts w:ascii="Arial" w:eastAsia="MS Mincho" w:hAnsi="Arial" w:cs="Arial"/>
          <w:color w:val="000000" w:themeColor="text1"/>
          <w:sz w:val="24"/>
          <w:szCs w:val="24"/>
        </w:rPr>
      </w:pPr>
      <w:r w:rsidRPr="007B3664">
        <w:rPr>
          <w:rFonts w:ascii="Arial" w:eastAsia="MS Mincho" w:hAnsi="Arial" w:cs="Arial"/>
          <w:color w:val="000000" w:themeColor="text1"/>
          <w:sz w:val="24"/>
          <w:szCs w:val="24"/>
        </w:rPr>
        <w:t xml:space="preserve">Salary Scale: </w:t>
      </w:r>
      <w:r w:rsidRPr="007B3664">
        <w:rPr>
          <w:rFonts w:ascii="Arial" w:eastAsia="MS Mincho" w:hAnsi="Arial" w:cs="Arial"/>
          <w:color w:val="000000" w:themeColor="text1"/>
          <w:sz w:val="24"/>
          <w:szCs w:val="24"/>
        </w:rPr>
        <w:tab/>
      </w:r>
      <w:r w:rsidRPr="007B3664">
        <w:rPr>
          <w:rFonts w:ascii="Arial" w:eastAsia="MS Mincho" w:hAnsi="Arial" w:cs="Arial"/>
          <w:color w:val="000000" w:themeColor="text1"/>
          <w:sz w:val="24"/>
          <w:szCs w:val="24"/>
        </w:rPr>
        <w:tab/>
        <w:t xml:space="preserve">NJC </w:t>
      </w:r>
      <w:r w:rsidR="00C429B9" w:rsidRPr="007B3664">
        <w:rPr>
          <w:rFonts w:ascii="Arial" w:eastAsia="MS Mincho" w:hAnsi="Arial" w:cs="Arial"/>
          <w:color w:val="000000" w:themeColor="text1"/>
          <w:sz w:val="24"/>
          <w:szCs w:val="24"/>
        </w:rPr>
        <w:t>scale</w:t>
      </w:r>
      <w:r w:rsidR="000F2C06" w:rsidRPr="007B3664">
        <w:rPr>
          <w:rFonts w:ascii="Arial" w:eastAsia="MS Mincho" w:hAnsi="Arial" w:cs="Arial"/>
          <w:color w:val="000000" w:themeColor="text1"/>
          <w:sz w:val="24"/>
          <w:szCs w:val="24"/>
        </w:rPr>
        <w:t xml:space="preserve"> points </w:t>
      </w:r>
      <w:r w:rsidR="00BD6BC0" w:rsidRPr="007B3664">
        <w:rPr>
          <w:rFonts w:ascii="Arial" w:eastAsia="MS Mincho" w:hAnsi="Arial" w:cs="Arial"/>
          <w:color w:val="000000" w:themeColor="text1"/>
          <w:sz w:val="24"/>
          <w:szCs w:val="24"/>
        </w:rPr>
        <w:t>25-30 (£36,363</w:t>
      </w:r>
      <w:r w:rsidR="00704685" w:rsidRPr="007B3664">
        <w:rPr>
          <w:rFonts w:ascii="Arial" w:eastAsia="MS Mincho" w:hAnsi="Arial" w:cs="Arial"/>
          <w:color w:val="000000" w:themeColor="text1"/>
          <w:sz w:val="24"/>
          <w:szCs w:val="24"/>
        </w:rPr>
        <w:t xml:space="preserve"> </w:t>
      </w:r>
      <w:r w:rsidR="00BD6BC0" w:rsidRPr="007B3664">
        <w:rPr>
          <w:rFonts w:ascii="Arial" w:eastAsia="MS Mincho" w:hAnsi="Arial" w:cs="Arial"/>
          <w:color w:val="000000" w:themeColor="text1"/>
          <w:sz w:val="24"/>
          <w:szCs w:val="24"/>
        </w:rPr>
        <w:t>-</w:t>
      </w:r>
      <w:r w:rsidR="00704685" w:rsidRPr="007B3664">
        <w:rPr>
          <w:rFonts w:ascii="Arial" w:eastAsia="MS Mincho" w:hAnsi="Arial" w:cs="Arial"/>
          <w:color w:val="000000" w:themeColor="text1"/>
          <w:sz w:val="24"/>
          <w:szCs w:val="24"/>
        </w:rPr>
        <w:t xml:space="preserve"> </w:t>
      </w:r>
      <w:r w:rsidR="00BD6BC0" w:rsidRPr="007B3664">
        <w:rPr>
          <w:rFonts w:ascii="Arial" w:eastAsia="MS Mincho" w:hAnsi="Arial" w:cs="Arial"/>
          <w:color w:val="000000" w:themeColor="text1"/>
          <w:sz w:val="24"/>
          <w:szCs w:val="24"/>
        </w:rPr>
        <w:t>£40,777)</w:t>
      </w:r>
      <w:r w:rsidR="00473E43" w:rsidRPr="007B3664">
        <w:rPr>
          <w:rFonts w:ascii="Arial" w:eastAsia="MS Mincho" w:hAnsi="Arial" w:cs="Arial"/>
          <w:color w:val="000000" w:themeColor="text1"/>
          <w:sz w:val="24"/>
          <w:szCs w:val="24"/>
        </w:rPr>
        <w:t xml:space="preserve"> </w:t>
      </w:r>
    </w:p>
    <w:p w14:paraId="314E574B" w14:textId="77777777" w:rsidR="00790917" w:rsidRPr="007B3664" w:rsidRDefault="00790917" w:rsidP="005B522D">
      <w:pPr>
        <w:pStyle w:val="PlainText"/>
        <w:rPr>
          <w:rFonts w:ascii="Arial" w:eastAsia="MS Mincho" w:hAnsi="Arial" w:cs="Arial"/>
          <w:color w:val="000000" w:themeColor="text1"/>
          <w:sz w:val="24"/>
          <w:szCs w:val="24"/>
        </w:rPr>
      </w:pPr>
    </w:p>
    <w:p w14:paraId="2577B11D" w14:textId="69B1C763" w:rsidR="00790917" w:rsidRPr="007B3664" w:rsidRDefault="00951F85" w:rsidP="005B522D">
      <w:pPr>
        <w:pStyle w:val="PlainText"/>
        <w:ind w:left="2880" w:hanging="2880"/>
        <w:rPr>
          <w:rFonts w:ascii="Arial" w:eastAsia="MS Mincho" w:hAnsi="Arial" w:cs="Arial"/>
          <w:strike/>
          <w:color w:val="000000" w:themeColor="text1"/>
          <w:sz w:val="24"/>
          <w:szCs w:val="24"/>
        </w:rPr>
      </w:pPr>
      <w:r w:rsidRPr="007B3664">
        <w:rPr>
          <w:rFonts w:ascii="Arial" w:eastAsia="MS Mincho" w:hAnsi="Arial" w:cs="Arial"/>
          <w:color w:val="000000" w:themeColor="text1"/>
          <w:sz w:val="24"/>
          <w:szCs w:val="24"/>
        </w:rPr>
        <w:t xml:space="preserve">Term: </w:t>
      </w:r>
      <w:r w:rsidRPr="007B3664">
        <w:rPr>
          <w:rFonts w:ascii="Arial" w:eastAsia="MS Mincho" w:hAnsi="Arial" w:cs="Arial"/>
          <w:color w:val="000000" w:themeColor="text1"/>
          <w:sz w:val="24"/>
          <w:szCs w:val="24"/>
        </w:rPr>
        <w:tab/>
      </w:r>
      <w:r w:rsidR="00357BDC" w:rsidRPr="007B3664">
        <w:rPr>
          <w:rFonts w:ascii="Arial" w:eastAsia="MS Mincho" w:hAnsi="Arial" w:cs="Arial"/>
          <w:color w:val="000000" w:themeColor="text1"/>
          <w:sz w:val="24"/>
          <w:szCs w:val="24"/>
        </w:rPr>
        <w:t>Permanent.</w:t>
      </w:r>
    </w:p>
    <w:p w14:paraId="7BD26958" w14:textId="77777777" w:rsidR="001E4243" w:rsidRPr="007B3664" w:rsidRDefault="001E4243" w:rsidP="005B522D">
      <w:pPr>
        <w:rPr>
          <w:rFonts w:eastAsia="MS Mincho" w:cs="Arial"/>
          <w:color w:val="000000" w:themeColor="text1"/>
        </w:rPr>
      </w:pPr>
    </w:p>
    <w:p w14:paraId="52203D91" w14:textId="77777777" w:rsidR="001E4243" w:rsidRPr="007B3664" w:rsidRDefault="001E4243" w:rsidP="005B522D">
      <w:pPr>
        <w:pStyle w:val="PlainText"/>
        <w:ind w:left="2880" w:hanging="2880"/>
        <w:rPr>
          <w:rFonts w:ascii="Arial" w:eastAsia="MS Mincho" w:hAnsi="Arial" w:cs="Arial"/>
          <w:color w:val="000000" w:themeColor="text1"/>
          <w:sz w:val="24"/>
          <w:szCs w:val="24"/>
        </w:rPr>
      </w:pPr>
      <w:r w:rsidRPr="007B3664">
        <w:rPr>
          <w:rFonts w:ascii="Arial" w:eastAsia="MS Mincho" w:hAnsi="Arial" w:cs="Arial"/>
          <w:color w:val="000000" w:themeColor="text1"/>
          <w:sz w:val="24"/>
          <w:szCs w:val="24"/>
        </w:rPr>
        <w:t xml:space="preserve">Hours </w:t>
      </w:r>
      <w:r w:rsidR="00805C84" w:rsidRPr="007B3664">
        <w:rPr>
          <w:rFonts w:ascii="Arial" w:eastAsia="MS Mincho" w:hAnsi="Arial" w:cs="Arial"/>
          <w:color w:val="000000" w:themeColor="text1"/>
          <w:sz w:val="24"/>
          <w:szCs w:val="24"/>
        </w:rPr>
        <w:t>of duty</w:t>
      </w:r>
      <w:r w:rsidR="002702A7" w:rsidRPr="007B3664">
        <w:rPr>
          <w:rFonts w:ascii="Arial" w:eastAsia="MS Mincho" w:hAnsi="Arial" w:cs="Arial"/>
          <w:color w:val="000000" w:themeColor="text1"/>
          <w:sz w:val="24"/>
          <w:szCs w:val="24"/>
        </w:rPr>
        <w:t>:</w:t>
      </w:r>
      <w:r w:rsidR="00D4588D" w:rsidRPr="007B3664">
        <w:rPr>
          <w:rFonts w:ascii="Arial" w:eastAsia="MS Mincho" w:hAnsi="Arial" w:cs="Arial"/>
          <w:color w:val="000000" w:themeColor="text1"/>
          <w:sz w:val="24"/>
          <w:szCs w:val="24"/>
        </w:rPr>
        <w:tab/>
      </w:r>
      <w:r w:rsidR="00F46FC1" w:rsidRPr="007B3664">
        <w:rPr>
          <w:rFonts w:ascii="Arial" w:eastAsia="MS Mincho" w:hAnsi="Arial" w:cs="Arial"/>
          <w:color w:val="000000" w:themeColor="text1"/>
          <w:sz w:val="24"/>
          <w:szCs w:val="24"/>
        </w:rPr>
        <w:t>37</w:t>
      </w:r>
      <w:r w:rsidR="009C6A42" w:rsidRPr="007B3664">
        <w:rPr>
          <w:rFonts w:ascii="Arial" w:eastAsia="MS Mincho" w:hAnsi="Arial" w:cs="Arial"/>
          <w:color w:val="000000" w:themeColor="text1"/>
          <w:sz w:val="24"/>
          <w:szCs w:val="24"/>
        </w:rPr>
        <w:t xml:space="preserve"> hours per week</w:t>
      </w:r>
      <w:r w:rsidR="009002E5" w:rsidRPr="007B3664">
        <w:rPr>
          <w:rFonts w:ascii="Arial" w:eastAsia="MS Mincho" w:hAnsi="Arial" w:cs="Arial"/>
          <w:color w:val="000000" w:themeColor="text1"/>
          <w:sz w:val="24"/>
          <w:szCs w:val="24"/>
        </w:rPr>
        <w:t xml:space="preserve">, including unsociable hours </w:t>
      </w:r>
      <w:r w:rsidR="00145C60" w:rsidRPr="007B3664">
        <w:rPr>
          <w:rFonts w:ascii="Arial" w:eastAsia="MS Mincho" w:hAnsi="Arial" w:cs="Arial"/>
          <w:color w:val="000000" w:themeColor="text1"/>
          <w:sz w:val="24"/>
          <w:szCs w:val="24"/>
        </w:rPr>
        <w:t xml:space="preserve">and school holiday periods </w:t>
      </w:r>
      <w:r w:rsidR="009002E5" w:rsidRPr="007B3664">
        <w:rPr>
          <w:rFonts w:ascii="Arial" w:eastAsia="MS Mincho" w:hAnsi="Arial" w:cs="Arial"/>
          <w:color w:val="000000" w:themeColor="text1"/>
          <w:sz w:val="24"/>
          <w:szCs w:val="24"/>
        </w:rPr>
        <w:t>as applicable</w:t>
      </w:r>
      <w:r w:rsidR="00384A2A" w:rsidRPr="007B3664">
        <w:rPr>
          <w:rFonts w:ascii="Arial" w:eastAsia="MS Mincho" w:hAnsi="Arial" w:cs="Arial"/>
          <w:color w:val="000000" w:themeColor="text1"/>
          <w:sz w:val="24"/>
          <w:szCs w:val="24"/>
        </w:rPr>
        <w:t>.</w:t>
      </w:r>
      <w:r w:rsidR="00537A29" w:rsidRPr="007B3664">
        <w:rPr>
          <w:rFonts w:ascii="Arial" w:eastAsia="MS Mincho" w:hAnsi="Arial" w:cs="Arial"/>
          <w:color w:val="000000" w:themeColor="text1"/>
          <w:sz w:val="24"/>
          <w:szCs w:val="24"/>
        </w:rPr>
        <w:t xml:space="preserve"> Days and times to be agreed.</w:t>
      </w:r>
    </w:p>
    <w:p w14:paraId="39E6D365" w14:textId="77777777" w:rsidR="001E4243" w:rsidRPr="007B3664" w:rsidRDefault="001E4243" w:rsidP="005B522D">
      <w:pPr>
        <w:rPr>
          <w:rFonts w:eastAsia="MS Mincho" w:cs="Arial"/>
          <w:color w:val="000000" w:themeColor="text1"/>
        </w:rPr>
      </w:pPr>
    </w:p>
    <w:p w14:paraId="67489CDC" w14:textId="77777777" w:rsidR="001E4243" w:rsidRPr="007B3664" w:rsidRDefault="00805C84" w:rsidP="005B522D">
      <w:pPr>
        <w:pStyle w:val="PlainText"/>
        <w:ind w:left="2880" w:hanging="2880"/>
        <w:rPr>
          <w:rFonts w:ascii="Arial" w:eastAsia="MS Mincho" w:hAnsi="Arial" w:cs="Arial"/>
          <w:color w:val="000000" w:themeColor="text1"/>
          <w:sz w:val="24"/>
          <w:szCs w:val="24"/>
        </w:rPr>
      </w:pPr>
      <w:r w:rsidRPr="007B3664">
        <w:rPr>
          <w:rFonts w:ascii="Arial" w:eastAsia="MS Mincho" w:hAnsi="Arial" w:cs="Arial"/>
          <w:color w:val="000000" w:themeColor="text1"/>
          <w:sz w:val="24"/>
          <w:szCs w:val="24"/>
        </w:rPr>
        <w:t>Responsible to:</w:t>
      </w:r>
      <w:r w:rsidRPr="007B3664">
        <w:rPr>
          <w:rFonts w:ascii="Arial" w:eastAsia="MS Mincho" w:hAnsi="Arial" w:cs="Arial"/>
          <w:color w:val="000000" w:themeColor="text1"/>
          <w:sz w:val="24"/>
          <w:szCs w:val="24"/>
        </w:rPr>
        <w:tab/>
      </w:r>
      <w:r w:rsidR="001752E7" w:rsidRPr="007B3664">
        <w:rPr>
          <w:rFonts w:ascii="Arial" w:eastAsia="MS Mincho" w:hAnsi="Arial" w:cs="Arial"/>
          <w:color w:val="000000" w:themeColor="text1"/>
          <w:sz w:val="24"/>
          <w:szCs w:val="24"/>
        </w:rPr>
        <w:t>The Chair of the Board of Directors</w:t>
      </w:r>
      <w:r w:rsidRPr="007B3664">
        <w:rPr>
          <w:rFonts w:ascii="Arial" w:eastAsia="MS Mincho" w:hAnsi="Arial" w:cs="Arial"/>
          <w:color w:val="000000" w:themeColor="text1"/>
          <w:sz w:val="24"/>
          <w:szCs w:val="24"/>
        </w:rPr>
        <w:t xml:space="preserve"> or his/her representative.</w:t>
      </w:r>
    </w:p>
    <w:p w14:paraId="67B69596" w14:textId="77777777" w:rsidR="00805C84" w:rsidRPr="007B3664" w:rsidRDefault="00805C84" w:rsidP="005B522D">
      <w:pPr>
        <w:pStyle w:val="PlainText"/>
        <w:ind w:left="2880" w:hanging="2880"/>
        <w:rPr>
          <w:rFonts w:ascii="Arial" w:eastAsia="MS Mincho" w:hAnsi="Arial" w:cs="Arial"/>
          <w:color w:val="000000" w:themeColor="text1"/>
          <w:sz w:val="24"/>
          <w:szCs w:val="24"/>
        </w:rPr>
      </w:pPr>
    </w:p>
    <w:p w14:paraId="62958A62" w14:textId="77777777" w:rsidR="00805C84" w:rsidRPr="007B3664" w:rsidRDefault="00805C84" w:rsidP="005B522D">
      <w:pPr>
        <w:pStyle w:val="PlainText"/>
        <w:ind w:left="2880" w:hanging="2880"/>
        <w:rPr>
          <w:rFonts w:ascii="Arial" w:eastAsia="MS Mincho" w:hAnsi="Arial" w:cs="Arial"/>
          <w:color w:val="000000" w:themeColor="text1"/>
          <w:sz w:val="24"/>
          <w:szCs w:val="24"/>
        </w:rPr>
      </w:pPr>
      <w:r w:rsidRPr="007B3664">
        <w:rPr>
          <w:rFonts w:ascii="Arial" w:eastAsia="MS Mincho" w:hAnsi="Arial" w:cs="Arial"/>
          <w:color w:val="000000" w:themeColor="text1"/>
          <w:sz w:val="24"/>
          <w:szCs w:val="24"/>
        </w:rPr>
        <w:t>Location:</w:t>
      </w:r>
      <w:r w:rsidRPr="007B3664">
        <w:rPr>
          <w:rFonts w:ascii="Arial" w:eastAsia="MS Mincho" w:hAnsi="Arial" w:cs="Arial"/>
          <w:color w:val="000000" w:themeColor="text1"/>
          <w:sz w:val="24"/>
          <w:szCs w:val="24"/>
        </w:rPr>
        <w:tab/>
        <w:t xml:space="preserve">Wildside Activity Centre </w:t>
      </w:r>
      <w:r w:rsidR="00790917" w:rsidRPr="007B3664">
        <w:rPr>
          <w:rFonts w:ascii="Arial" w:eastAsia="MS Mincho" w:hAnsi="Arial" w:cs="Arial"/>
          <w:color w:val="000000" w:themeColor="text1"/>
          <w:sz w:val="24"/>
          <w:szCs w:val="24"/>
        </w:rPr>
        <w:t xml:space="preserve">and in outreach </w:t>
      </w:r>
      <w:r w:rsidR="0049309D" w:rsidRPr="007B3664">
        <w:rPr>
          <w:rFonts w:ascii="Arial" w:eastAsia="MS Mincho" w:hAnsi="Arial" w:cs="Arial"/>
          <w:color w:val="000000" w:themeColor="text1"/>
          <w:sz w:val="24"/>
          <w:szCs w:val="24"/>
        </w:rPr>
        <w:t>and partnership work as necessary.</w:t>
      </w:r>
    </w:p>
    <w:p w14:paraId="1DEACB36" w14:textId="77777777" w:rsidR="001E4243" w:rsidRPr="007B3664" w:rsidRDefault="001E4243" w:rsidP="005B522D">
      <w:pPr>
        <w:rPr>
          <w:rFonts w:eastAsia="MS Mincho" w:cs="Arial"/>
          <w:color w:val="000000" w:themeColor="text1"/>
        </w:rPr>
      </w:pPr>
    </w:p>
    <w:p w14:paraId="5382A8E3" w14:textId="3E13443B" w:rsidR="001E4243" w:rsidRPr="007B3664" w:rsidRDefault="001E4243" w:rsidP="005B522D">
      <w:pPr>
        <w:pStyle w:val="BodyText"/>
        <w:spacing w:after="0"/>
        <w:rPr>
          <w:rFonts w:eastAsia="MS Mincho" w:cs="Arial"/>
          <w:b/>
          <w:bCs/>
          <w:color w:val="000000" w:themeColor="text1"/>
        </w:rPr>
      </w:pPr>
      <w:r w:rsidRPr="007B3664">
        <w:rPr>
          <w:rFonts w:eastAsia="MS Mincho" w:cs="Arial"/>
          <w:b/>
          <w:bCs/>
          <w:color w:val="000000" w:themeColor="text1"/>
        </w:rPr>
        <w:t>Job Purpose</w:t>
      </w:r>
    </w:p>
    <w:p w14:paraId="59F81E1B" w14:textId="77777777" w:rsidR="005B522D" w:rsidRPr="007B3664" w:rsidRDefault="005B522D" w:rsidP="005B522D">
      <w:pPr>
        <w:rPr>
          <w:rFonts w:cs="Arial"/>
          <w:color w:val="000000" w:themeColor="text1"/>
        </w:rPr>
      </w:pPr>
    </w:p>
    <w:p w14:paraId="5695F73D" w14:textId="042D53E5" w:rsidR="009E7F46" w:rsidRPr="007B3664" w:rsidRDefault="009E7F46" w:rsidP="00C26F61">
      <w:pPr>
        <w:jc w:val="both"/>
        <w:rPr>
          <w:rFonts w:cs="Arial"/>
          <w:color w:val="000000" w:themeColor="text1"/>
        </w:rPr>
      </w:pPr>
      <w:r w:rsidRPr="007B3664">
        <w:rPr>
          <w:rFonts w:cs="Arial"/>
          <w:color w:val="000000" w:themeColor="text1"/>
        </w:rPr>
        <w:t>Wildside is a small charity based by the canal in Whitmore Reans, a highly deprived neighbourhood, less than two miles from Wolverhampton City Centre but still close to the Smestow Valley Nature Reserve. All ages, all abilities – we reconnect people with nature. We serve Wolverhampton and South Staffordshire, providing environmental and adventurous activities. Our aim is to get people outdoors: connecting with the natural world, enjoying its beauty, and learning to care for wildlife. We create high quality opportunities for outdoor learning, particularly trying to reach groups suffering deprivation or disability. We operate a narrowboat providing educational and recreational trips for community groups, schools and families.</w:t>
      </w:r>
    </w:p>
    <w:p w14:paraId="523AB2C8" w14:textId="77777777" w:rsidR="009E7F46" w:rsidRPr="007B3664" w:rsidRDefault="009E7F46" w:rsidP="005B522D">
      <w:pPr>
        <w:pStyle w:val="BodyText"/>
        <w:spacing w:after="0"/>
        <w:rPr>
          <w:rFonts w:eastAsia="MS Mincho" w:cs="Arial"/>
          <w:b/>
          <w:bCs/>
          <w:color w:val="000000" w:themeColor="text1"/>
        </w:rPr>
      </w:pPr>
    </w:p>
    <w:p w14:paraId="30E97168" w14:textId="4157C54A" w:rsidR="009E7F46" w:rsidRPr="007B3664" w:rsidRDefault="005B522D" w:rsidP="00C26F61">
      <w:pPr>
        <w:pStyle w:val="BodyText"/>
        <w:spacing w:after="0"/>
        <w:jc w:val="both"/>
        <w:rPr>
          <w:rFonts w:eastAsia="MS Mincho"/>
          <w:color w:val="000000" w:themeColor="text1"/>
        </w:rPr>
      </w:pPr>
      <w:r w:rsidRPr="007B3664">
        <w:rPr>
          <w:rFonts w:eastAsia="MS Mincho" w:cs="Arial"/>
          <w:bCs/>
          <w:color w:val="000000" w:themeColor="text1"/>
        </w:rPr>
        <w:t>Our previous Lottery funding has been renewed for another 4 years</w:t>
      </w:r>
      <w:r w:rsidR="00FA4545" w:rsidRPr="007B3664">
        <w:rPr>
          <w:rFonts w:eastAsia="MS Mincho" w:cs="Arial"/>
          <w:bCs/>
          <w:color w:val="000000" w:themeColor="text1"/>
        </w:rPr>
        <w:t xml:space="preserve">.  </w:t>
      </w:r>
      <w:proofErr w:type="gramStart"/>
      <w:r w:rsidR="00FA4545" w:rsidRPr="007B3664">
        <w:rPr>
          <w:rFonts w:eastAsia="MS Mincho" w:cs="Arial"/>
          <w:bCs/>
          <w:color w:val="000000" w:themeColor="text1"/>
        </w:rPr>
        <w:t>Thus</w:t>
      </w:r>
      <w:proofErr w:type="gramEnd"/>
      <w:r w:rsidRPr="007B3664">
        <w:rPr>
          <w:rFonts w:eastAsia="MS Mincho" w:cs="Arial"/>
          <w:bCs/>
          <w:color w:val="000000" w:themeColor="text1"/>
        </w:rPr>
        <w:t xml:space="preserve"> we can continue</w:t>
      </w:r>
      <w:r w:rsidR="009E7F46" w:rsidRPr="007B3664">
        <w:rPr>
          <w:rFonts w:eastAsia="MS Mincho" w:cs="Arial"/>
          <w:bCs/>
          <w:color w:val="000000" w:themeColor="text1"/>
        </w:rPr>
        <w:t xml:space="preserve"> to work with </w:t>
      </w:r>
      <w:r w:rsidR="00F46FC1" w:rsidRPr="007B3664">
        <w:rPr>
          <w:rFonts w:eastAsia="MS Mincho" w:cs="Arial"/>
          <w:bCs/>
          <w:color w:val="000000" w:themeColor="text1"/>
        </w:rPr>
        <w:t>th</w:t>
      </w:r>
      <w:r w:rsidRPr="007B3664">
        <w:rPr>
          <w:rFonts w:eastAsia="MS Mincho" w:cs="Arial"/>
          <w:bCs/>
          <w:color w:val="000000" w:themeColor="text1"/>
        </w:rPr>
        <w:t>os</w:t>
      </w:r>
      <w:r w:rsidR="00F46FC1" w:rsidRPr="007B3664">
        <w:rPr>
          <w:rFonts w:eastAsia="MS Mincho" w:cs="Arial"/>
          <w:bCs/>
          <w:color w:val="000000" w:themeColor="text1"/>
        </w:rPr>
        <w:t>e most affected by environmental injustice</w:t>
      </w:r>
      <w:r w:rsidR="00FA4545" w:rsidRPr="007B3664">
        <w:rPr>
          <w:rFonts w:eastAsia="MS Mincho" w:cs="Arial"/>
          <w:bCs/>
          <w:color w:val="000000" w:themeColor="text1"/>
        </w:rPr>
        <w:t>,</w:t>
      </w:r>
      <w:r w:rsidR="009E7F46" w:rsidRPr="007B3664">
        <w:rPr>
          <w:rFonts w:eastAsia="MS Mincho" w:cs="Arial"/>
          <w:bCs/>
          <w:color w:val="000000" w:themeColor="text1"/>
        </w:rPr>
        <w:t xml:space="preserve"> </w:t>
      </w:r>
      <w:r w:rsidR="00E75729" w:rsidRPr="007B3664">
        <w:rPr>
          <w:rFonts w:eastAsia="MS Mincho" w:cs="Arial"/>
          <w:bCs/>
          <w:color w:val="000000" w:themeColor="text1"/>
        </w:rPr>
        <w:t xml:space="preserve">as well as </w:t>
      </w:r>
      <w:r w:rsidR="00262913" w:rsidRPr="007B3664">
        <w:rPr>
          <w:rFonts w:eastAsia="MS Mincho" w:cs="Arial"/>
          <w:bCs/>
          <w:color w:val="000000" w:themeColor="text1"/>
        </w:rPr>
        <w:t>to g</w:t>
      </w:r>
      <w:r w:rsidR="009E7F46" w:rsidRPr="007B3664">
        <w:rPr>
          <w:rFonts w:eastAsia="MS Mincho" w:cs="Arial"/>
          <w:bCs/>
          <w:color w:val="000000" w:themeColor="text1"/>
        </w:rPr>
        <w:t xml:space="preserve">enerate more business to sustain the Centre into the future. </w:t>
      </w:r>
      <w:r w:rsidR="009E7F46" w:rsidRPr="007B3664">
        <w:rPr>
          <w:rFonts w:eastAsia="MS Mincho"/>
          <w:color w:val="000000" w:themeColor="text1"/>
        </w:rPr>
        <w:t xml:space="preserve">This </w:t>
      </w:r>
      <w:r w:rsidR="00E75729" w:rsidRPr="007B3664">
        <w:rPr>
          <w:rFonts w:eastAsia="MS Mincho"/>
          <w:color w:val="000000" w:themeColor="text1"/>
        </w:rPr>
        <w:t xml:space="preserve">new </w:t>
      </w:r>
      <w:r w:rsidR="009E7F46" w:rsidRPr="007B3664">
        <w:rPr>
          <w:rFonts w:eastAsia="MS Mincho"/>
          <w:color w:val="000000" w:themeColor="text1"/>
        </w:rPr>
        <w:t>post is intended t</w:t>
      </w:r>
      <w:r w:rsidR="00FA4545" w:rsidRPr="007B3664">
        <w:rPr>
          <w:rFonts w:eastAsia="MS Mincho"/>
          <w:color w:val="000000" w:themeColor="text1"/>
        </w:rPr>
        <w:t xml:space="preserve">o </w:t>
      </w:r>
      <w:r w:rsidR="00E75729" w:rsidRPr="007B3664">
        <w:rPr>
          <w:rFonts w:eastAsia="MS Mincho" w:cs="Arial"/>
          <w:bCs/>
          <w:color w:val="000000" w:themeColor="text1"/>
        </w:rPr>
        <w:t xml:space="preserve">create a leader for the charity </w:t>
      </w:r>
      <w:proofErr w:type="gramStart"/>
      <w:r w:rsidR="00E75729" w:rsidRPr="007B3664">
        <w:rPr>
          <w:rFonts w:eastAsia="MS Mincho" w:cs="Arial"/>
          <w:bCs/>
          <w:color w:val="000000" w:themeColor="text1"/>
        </w:rPr>
        <w:t>–  both</w:t>
      </w:r>
      <w:proofErr w:type="gramEnd"/>
      <w:r w:rsidR="00E75729" w:rsidRPr="007B3664">
        <w:rPr>
          <w:rFonts w:eastAsia="MS Mincho" w:cs="Arial"/>
          <w:bCs/>
          <w:color w:val="000000" w:themeColor="text1"/>
        </w:rPr>
        <w:t xml:space="preserve"> internally and externally –</w:t>
      </w:r>
      <w:r w:rsidR="001F7800" w:rsidRPr="007B3664">
        <w:rPr>
          <w:rFonts w:eastAsia="MS Mincho" w:cs="Arial"/>
          <w:bCs/>
          <w:color w:val="000000" w:themeColor="text1"/>
        </w:rPr>
        <w:t xml:space="preserve"> </w:t>
      </w:r>
      <w:r w:rsidR="009E7F46" w:rsidRPr="007B3664">
        <w:rPr>
          <w:rFonts w:eastAsia="MS Mincho"/>
          <w:color w:val="000000" w:themeColor="text1"/>
        </w:rPr>
        <w:t>support</w:t>
      </w:r>
      <w:r w:rsidR="00E75729" w:rsidRPr="007B3664">
        <w:rPr>
          <w:rFonts w:eastAsia="MS Mincho"/>
          <w:color w:val="000000" w:themeColor="text1"/>
        </w:rPr>
        <w:t>ing</w:t>
      </w:r>
      <w:r w:rsidR="009E7F46" w:rsidRPr="007B3664">
        <w:rPr>
          <w:rFonts w:eastAsia="MS Mincho" w:cs="Arial"/>
          <w:bCs/>
          <w:color w:val="000000" w:themeColor="text1"/>
        </w:rPr>
        <w:t xml:space="preserve"> staff and volunteers and</w:t>
      </w:r>
      <w:r w:rsidR="00262913" w:rsidRPr="007B3664">
        <w:rPr>
          <w:rFonts w:eastAsia="MS Mincho" w:cs="Arial"/>
          <w:bCs/>
          <w:color w:val="000000" w:themeColor="text1"/>
        </w:rPr>
        <w:t xml:space="preserve"> </w:t>
      </w:r>
      <w:r w:rsidR="00E75729" w:rsidRPr="007B3664">
        <w:rPr>
          <w:rFonts w:eastAsia="MS Mincho" w:cs="Arial"/>
          <w:bCs/>
          <w:color w:val="000000" w:themeColor="text1"/>
        </w:rPr>
        <w:t>i</w:t>
      </w:r>
      <w:r w:rsidR="00262913" w:rsidRPr="007B3664">
        <w:rPr>
          <w:rFonts w:eastAsia="MS Mincho" w:cs="Arial"/>
          <w:bCs/>
          <w:color w:val="000000" w:themeColor="text1"/>
        </w:rPr>
        <w:t>mprovi</w:t>
      </w:r>
      <w:r w:rsidR="00E75729" w:rsidRPr="007B3664">
        <w:rPr>
          <w:rFonts w:eastAsia="MS Mincho" w:cs="Arial"/>
          <w:bCs/>
          <w:color w:val="000000" w:themeColor="text1"/>
        </w:rPr>
        <w:t>ng</w:t>
      </w:r>
      <w:r w:rsidR="009E7F46" w:rsidRPr="007B3664">
        <w:rPr>
          <w:rFonts w:eastAsia="MS Mincho" w:cs="Arial"/>
          <w:bCs/>
          <w:color w:val="000000" w:themeColor="text1"/>
        </w:rPr>
        <w:t xml:space="preserve"> the programme of activities. </w:t>
      </w:r>
      <w:r w:rsidR="0049355C" w:rsidRPr="007B3664">
        <w:rPr>
          <w:rFonts w:eastAsia="MS Mincho" w:cs="Arial"/>
          <w:bCs/>
          <w:color w:val="000000" w:themeColor="text1"/>
        </w:rPr>
        <w:t xml:space="preserve"> In addition, the postholder will lead on increasing income so that, b</w:t>
      </w:r>
      <w:r w:rsidR="009E7F46" w:rsidRPr="007B3664">
        <w:rPr>
          <w:rFonts w:eastAsia="MS Mincho" w:cs="Arial"/>
          <w:bCs/>
          <w:color w:val="000000" w:themeColor="text1"/>
        </w:rPr>
        <w:t>y the end of the project, the Centre will have become more sustainable with a lower proportion of income from grants and a higher proportio</w:t>
      </w:r>
      <w:r w:rsidR="008529AA" w:rsidRPr="007B3664">
        <w:rPr>
          <w:rFonts w:eastAsia="MS Mincho" w:cs="Arial"/>
          <w:bCs/>
          <w:color w:val="000000" w:themeColor="text1"/>
        </w:rPr>
        <w:t>n of income from its activities.</w:t>
      </w:r>
    </w:p>
    <w:p w14:paraId="3B1CD7C5" w14:textId="77777777" w:rsidR="00BD6BC0" w:rsidRPr="007B3664" w:rsidRDefault="00BD6BC0" w:rsidP="005B522D">
      <w:pPr>
        <w:pStyle w:val="BodyText"/>
        <w:spacing w:after="0"/>
        <w:rPr>
          <w:rFonts w:eastAsia="MS Mincho" w:cs="Arial"/>
          <w:bCs/>
          <w:color w:val="000000" w:themeColor="text1"/>
        </w:rPr>
      </w:pPr>
    </w:p>
    <w:p w14:paraId="5C8E8412" w14:textId="4E42F4D9" w:rsidR="001E4243" w:rsidRPr="007B3664" w:rsidRDefault="001E4243" w:rsidP="005B522D">
      <w:pPr>
        <w:pStyle w:val="BodyText"/>
        <w:spacing w:after="0"/>
        <w:rPr>
          <w:rFonts w:eastAsia="MS Mincho" w:cs="Arial"/>
          <w:b/>
          <w:bCs/>
          <w:color w:val="000000" w:themeColor="text1"/>
        </w:rPr>
      </w:pPr>
      <w:r w:rsidRPr="007B3664">
        <w:rPr>
          <w:rFonts w:eastAsia="MS Mincho" w:cs="Arial"/>
          <w:b/>
          <w:bCs/>
          <w:color w:val="000000" w:themeColor="text1"/>
        </w:rPr>
        <w:t>Principal Duties &amp; Responsibilities</w:t>
      </w:r>
    </w:p>
    <w:p w14:paraId="338733B0" w14:textId="77777777" w:rsidR="00F60B51" w:rsidRPr="007B3664" w:rsidRDefault="00F60B51" w:rsidP="00FA4545">
      <w:pPr>
        <w:contextualSpacing/>
        <w:rPr>
          <w:rFonts w:cs="Arial"/>
          <w:color w:val="000000" w:themeColor="text1"/>
        </w:rPr>
      </w:pPr>
    </w:p>
    <w:p w14:paraId="1A082E00" w14:textId="24737978" w:rsidR="00F60B51" w:rsidRPr="007B3664" w:rsidRDefault="00F60B51" w:rsidP="00F60B51">
      <w:pPr>
        <w:pStyle w:val="ListParagraph"/>
        <w:ind w:left="0"/>
        <w:contextualSpacing/>
        <w:rPr>
          <w:rFonts w:cs="Arial"/>
          <w:b/>
          <w:bCs/>
          <w:color w:val="000000" w:themeColor="text1"/>
        </w:rPr>
      </w:pPr>
      <w:r w:rsidRPr="007B3664">
        <w:rPr>
          <w:rFonts w:cs="Arial"/>
          <w:b/>
          <w:bCs/>
          <w:color w:val="000000" w:themeColor="text1"/>
        </w:rPr>
        <w:t>Strategic Leadership</w:t>
      </w:r>
    </w:p>
    <w:p w14:paraId="1D1DA597" w14:textId="4CA77D76" w:rsidR="00F60B51" w:rsidRPr="007B3664" w:rsidRDefault="00F60B51" w:rsidP="00DD3E97">
      <w:pPr>
        <w:pStyle w:val="ListParagraph"/>
        <w:numPr>
          <w:ilvl w:val="0"/>
          <w:numId w:val="6"/>
        </w:numPr>
        <w:ind w:left="709" w:hanging="567"/>
        <w:contextualSpacing/>
        <w:rPr>
          <w:rFonts w:cs="Arial"/>
          <w:color w:val="000000" w:themeColor="text1"/>
        </w:rPr>
      </w:pPr>
      <w:r w:rsidRPr="007B3664">
        <w:rPr>
          <w:rFonts w:cs="Arial"/>
          <w:color w:val="000000" w:themeColor="text1"/>
        </w:rPr>
        <w:t>To lead the team of staff and volunteers in ensuring continuing high standards of delivery and maximising income</w:t>
      </w:r>
    </w:p>
    <w:p w14:paraId="122DA0A5" w14:textId="6689DCF5" w:rsidR="00F60B51" w:rsidRPr="007B3664" w:rsidRDefault="00F60B51" w:rsidP="00FA4545">
      <w:pPr>
        <w:pStyle w:val="ListParagraph"/>
        <w:numPr>
          <w:ilvl w:val="0"/>
          <w:numId w:val="6"/>
        </w:numPr>
        <w:ind w:left="709" w:hanging="567"/>
        <w:contextualSpacing/>
        <w:rPr>
          <w:rFonts w:cs="Arial"/>
          <w:color w:val="000000" w:themeColor="text1"/>
        </w:rPr>
      </w:pPr>
      <w:r w:rsidRPr="007B3664">
        <w:rPr>
          <w:rFonts w:cs="Arial"/>
          <w:color w:val="000000" w:themeColor="text1"/>
        </w:rPr>
        <w:t>To manage the Project staff and support key volunteers, agreeing appropriate tasks with them</w:t>
      </w:r>
      <w:r w:rsidRPr="007B3664">
        <w:rPr>
          <w:rFonts w:eastAsia="MS Mincho" w:cs="Arial"/>
          <w:color w:val="000000" w:themeColor="text1"/>
        </w:rPr>
        <w:t xml:space="preserve"> and managing performance appraisals.</w:t>
      </w:r>
    </w:p>
    <w:p w14:paraId="5CA4DEB8" w14:textId="0E12C00A" w:rsidR="00F60B51" w:rsidRPr="007B3664" w:rsidRDefault="00F60B51" w:rsidP="00FA4545">
      <w:pPr>
        <w:pStyle w:val="ListParagraph"/>
        <w:numPr>
          <w:ilvl w:val="0"/>
          <w:numId w:val="6"/>
        </w:numPr>
        <w:ind w:left="709" w:hanging="567"/>
        <w:contextualSpacing/>
        <w:rPr>
          <w:rFonts w:cs="Arial"/>
          <w:color w:val="000000" w:themeColor="text1"/>
        </w:rPr>
      </w:pPr>
      <w:r w:rsidRPr="007B3664">
        <w:rPr>
          <w:rFonts w:cs="Arial"/>
          <w:color w:val="000000" w:themeColor="text1"/>
        </w:rPr>
        <w:t>To attend Board meetings and report to the Board on current delivery, issues emerging, potential new activities or trading, and progress in business development.</w:t>
      </w:r>
    </w:p>
    <w:p w14:paraId="7C4EBBDD" w14:textId="56DAB080" w:rsidR="00C12D23" w:rsidRPr="007B3664" w:rsidRDefault="00F60B51" w:rsidP="00FA4545">
      <w:pPr>
        <w:pStyle w:val="ListParagraph"/>
        <w:numPr>
          <w:ilvl w:val="0"/>
          <w:numId w:val="6"/>
        </w:numPr>
        <w:ind w:left="709" w:hanging="567"/>
        <w:contextualSpacing/>
        <w:rPr>
          <w:rFonts w:cs="Arial"/>
          <w:color w:val="000000" w:themeColor="text1"/>
        </w:rPr>
      </w:pPr>
      <w:r w:rsidRPr="007B3664">
        <w:rPr>
          <w:rFonts w:cs="Arial"/>
          <w:color w:val="000000" w:themeColor="text1"/>
        </w:rPr>
        <w:lastRenderedPageBreak/>
        <w:t>To work with the Finance staff to ensure robust financial systems, lead budget planning, and support grant, tenders</w:t>
      </w:r>
      <w:r w:rsidR="00C12D23" w:rsidRPr="007B3664">
        <w:rPr>
          <w:rFonts w:cs="Arial"/>
          <w:color w:val="000000" w:themeColor="text1"/>
        </w:rPr>
        <w:t>,</w:t>
      </w:r>
      <w:r w:rsidRPr="007B3664">
        <w:rPr>
          <w:rFonts w:cs="Arial"/>
          <w:color w:val="000000" w:themeColor="text1"/>
        </w:rPr>
        <w:t xml:space="preserve"> and financial reporting requirements.</w:t>
      </w:r>
    </w:p>
    <w:p w14:paraId="626D88C5" w14:textId="72EA7314" w:rsidR="00BD6BC0" w:rsidRPr="007B3664" w:rsidRDefault="00C12D23" w:rsidP="005B522D">
      <w:pPr>
        <w:pStyle w:val="ListParagraph"/>
        <w:numPr>
          <w:ilvl w:val="0"/>
          <w:numId w:val="6"/>
        </w:numPr>
        <w:ind w:hanging="578"/>
        <w:contextualSpacing/>
        <w:rPr>
          <w:rFonts w:cs="Arial"/>
          <w:color w:val="000000" w:themeColor="text1"/>
        </w:rPr>
      </w:pPr>
      <w:r w:rsidRPr="007B3664">
        <w:rPr>
          <w:rFonts w:cs="Arial"/>
          <w:color w:val="000000" w:themeColor="text1"/>
        </w:rPr>
        <w:t>To represent and promote Wildside at external events and workshops, as appropriate.</w:t>
      </w:r>
    </w:p>
    <w:p w14:paraId="0057CDFA" w14:textId="77777777" w:rsidR="00C12D23" w:rsidRPr="007B3664" w:rsidRDefault="00C12D23" w:rsidP="005B522D">
      <w:pPr>
        <w:pStyle w:val="BodyText"/>
        <w:spacing w:after="0"/>
        <w:rPr>
          <w:rFonts w:eastAsia="MS Mincho" w:cs="Arial"/>
          <w:b/>
          <w:bCs/>
          <w:color w:val="000000" w:themeColor="text1"/>
        </w:rPr>
      </w:pPr>
    </w:p>
    <w:p w14:paraId="72F3AC59" w14:textId="563DA999" w:rsidR="00F60B51" w:rsidRPr="007B3664" w:rsidRDefault="00BD6BC0" w:rsidP="005B522D">
      <w:pPr>
        <w:pStyle w:val="BodyText"/>
        <w:spacing w:after="0"/>
        <w:rPr>
          <w:rFonts w:eastAsia="MS Mincho" w:cs="Arial"/>
          <w:b/>
          <w:bCs/>
          <w:color w:val="000000" w:themeColor="text1"/>
        </w:rPr>
      </w:pPr>
      <w:r w:rsidRPr="007B3664">
        <w:rPr>
          <w:rFonts w:eastAsia="MS Mincho" w:cs="Arial"/>
          <w:b/>
          <w:bCs/>
          <w:color w:val="000000" w:themeColor="text1"/>
        </w:rPr>
        <w:t>Business Development &amp; Income Generation</w:t>
      </w:r>
    </w:p>
    <w:p w14:paraId="1BF29C35" w14:textId="46D98130" w:rsidR="000E4DD7" w:rsidRPr="007B3664" w:rsidRDefault="00B82591" w:rsidP="00DD3E97">
      <w:pPr>
        <w:pStyle w:val="ListParagraph"/>
        <w:numPr>
          <w:ilvl w:val="0"/>
          <w:numId w:val="6"/>
        </w:numPr>
        <w:ind w:hanging="578"/>
        <w:contextualSpacing/>
        <w:jc w:val="both"/>
        <w:rPr>
          <w:rFonts w:cs="Arial"/>
          <w:color w:val="000000" w:themeColor="text1"/>
        </w:rPr>
      </w:pPr>
      <w:r w:rsidRPr="007B3664">
        <w:rPr>
          <w:rFonts w:cs="Arial"/>
          <w:color w:val="000000" w:themeColor="text1"/>
        </w:rPr>
        <w:t>To drive forward business development and income generation, in keeping with the mission of the organisation</w:t>
      </w:r>
      <w:r w:rsidR="00626550" w:rsidRPr="007B3664">
        <w:rPr>
          <w:rFonts w:cs="Arial"/>
          <w:color w:val="000000" w:themeColor="text1"/>
        </w:rPr>
        <w:t>.</w:t>
      </w:r>
    </w:p>
    <w:p w14:paraId="76AE5053" w14:textId="315A72CC" w:rsidR="000E4DD7" w:rsidRPr="007B3664" w:rsidRDefault="00B82591" w:rsidP="00DD3E97">
      <w:pPr>
        <w:pStyle w:val="ListParagraph"/>
        <w:numPr>
          <w:ilvl w:val="0"/>
          <w:numId w:val="6"/>
        </w:numPr>
        <w:ind w:hanging="578"/>
        <w:contextualSpacing/>
        <w:jc w:val="both"/>
        <w:rPr>
          <w:rFonts w:cs="Arial"/>
          <w:color w:val="000000" w:themeColor="text1"/>
        </w:rPr>
      </w:pPr>
      <w:r w:rsidRPr="007B3664">
        <w:rPr>
          <w:rFonts w:cs="Arial"/>
          <w:color w:val="000000" w:themeColor="text1"/>
        </w:rPr>
        <w:t xml:space="preserve">To produce </w:t>
      </w:r>
      <w:r w:rsidR="00626550" w:rsidRPr="007B3664">
        <w:rPr>
          <w:rFonts w:cs="Arial"/>
          <w:color w:val="000000" w:themeColor="text1"/>
        </w:rPr>
        <w:t xml:space="preserve">and maintain a working </w:t>
      </w:r>
      <w:r w:rsidRPr="007B3664">
        <w:rPr>
          <w:rFonts w:cs="Arial"/>
          <w:color w:val="000000" w:themeColor="text1"/>
        </w:rPr>
        <w:t>Business Plan</w:t>
      </w:r>
      <w:r w:rsidR="00626550" w:rsidRPr="007B3664">
        <w:rPr>
          <w:rFonts w:cs="Arial"/>
          <w:color w:val="000000" w:themeColor="text1"/>
        </w:rPr>
        <w:t xml:space="preserve"> and ensure that the </w:t>
      </w:r>
      <w:r w:rsidR="00C12D23" w:rsidRPr="007B3664">
        <w:rPr>
          <w:rFonts w:cs="Arial"/>
          <w:color w:val="000000" w:themeColor="text1"/>
        </w:rPr>
        <w:t>C</w:t>
      </w:r>
      <w:r w:rsidR="00626550" w:rsidRPr="007B3664">
        <w:rPr>
          <w:rFonts w:cs="Arial"/>
          <w:color w:val="000000" w:themeColor="text1"/>
        </w:rPr>
        <w:t>entre</w:t>
      </w:r>
      <w:r w:rsidR="00C12D23" w:rsidRPr="007B3664">
        <w:rPr>
          <w:rFonts w:cs="Arial"/>
          <w:color w:val="000000" w:themeColor="text1"/>
        </w:rPr>
        <w:t>’</w:t>
      </w:r>
      <w:r w:rsidR="00626550" w:rsidRPr="007B3664">
        <w:rPr>
          <w:rFonts w:cs="Arial"/>
          <w:color w:val="000000" w:themeColor="text1"/>
        </w:rPr>
        <w:t xml:space="preserve">s activities remain </w:t>
      </w:r>
      <w:r w:rsidR="00C12D23" w:rsidRPr="007B3664">
        <w:rPr>
          <w:rFonts w:cs="Arial"/>
          <w:color w:val="000000" w:themeColor="text1"/>
        </w:rPr>
        <w:t xml:space="preserve">relevant </w:t>
      </w:r>
      <w:r w:rsidR="00626550" w:rsidRPr="007B3664">
        <w:rPr>
          <w:rFonts w:cs="Arial"/>
          <w:color w:val="000000" w:themeColor="text1"/>
        </w:rPr>
        <w:t>and viable.</w:t>
      </w:r>
    </w:p>
    <w:p w14:paraId="47E54BD3" w14:textId="0D993A32" w:rsidR="000E4DD7" w:rsidRPr="007B3664" w:rsidRDefault="00B82591" w:rsidP="00DD3E97">
      <w:pPr>
        <w:pStyle w:val="ListParagraph"/>
        <w:numPr>
          <w:ilvl w:val="0"/>
          <w:numId w:val="6"/>
        </w:numPr>
        <w:ind w:hanging="578"/>
        <w:contextualSpacing/>
        <w:rPr>
          <w:rFonts w:cs="Arial"/>
          <w:color w:val="000000" w:themeColor="text1"/>
        </w:rPr>
      </w:pPr>
      <w:r w:rsidRPr="007B3664">
        <w:rPr>
          <w:rFonts w:cs="Arial"/>
          <w:color w:val="000000" w:themeColor="text1"/>
        </w:rPr>
        <w:t>To increase take</w:t>
      </w:r>
      <w:r w:rsidR="00DD3E97" w:rsidRPr="007B3664">
        <w:rPr>
          <w:rFonts w:cs="Arial"/>
          <w:color w:val="000000" w:themeColor="text1"/>
        </w:rPr>
        <w:t>-</w:t>
      </w:r>
      <w:r w:rsidRPr="007B3664">
        <w:rPr>
          <w:rFonts w:cs="Arial"/>
          <w:color w:val="000000" w:themeColor="text1"/>
        </w:rPr>
        <w:t>up from local businesses for personnel health and wellbeing activities and volunteering</w:t>
      </w:r>
      <w:r w:rsidR="00626550" w:rsidRPr="007B3664">
        <w:rPr>
          <w:rFonts w:cs="Arial"/>
          <w:color w:val="000000" w:themeColor="text1"/>
        </w:rPr>
        <w:t>.</w:t>
      </w:r>
    </w:p>
    <w:p w14:paraId="462A7B2D" w14:textId="1B56838C" w:rsidR="000E4DD7" w:rsidRPr="007B3664" w:rsidRDefault="00B82591" w:rsidP="00DD3E97">
      <w:pPr>
        <w:pStyle w:val="ListParagraph"/>
        <w:numPr>
          <w:ilvl w:val="0"/>
          <w:numId w:val="6"/>
        </w:numPr>
        <w:ind w:hanging="578"/>
        <w:contextualSpacing/>
        <w:rPr>
          <w:rFonts w:cs="Arial"/>
          <w:color w:val="000000" w:themeColor="text1"/>
        </w:rPr>
      </w:pPr>
      <w:r w:rsidRPr="007B3664">
        <w:rPr>
          <w:rFonts w:cs="Arial"/>
          <w:color w:val="000000" w:themeColor="text1"/>
        </w:rPr>
        <w:t xml:space="preserve">To develop the Centre’s links with </w:t>
      </w:r>
      <w:r w:rsidR="00626550" w:rsidRPr="007B3664">
        <w:rPr>
          <w:rFonts w:cs="Arial"/>
          <w:color w:val="000000" w:themeColor="text1"/>
        </w:rPr>
        <w:t>health-related</w:t>
      </w:r>
      <w:r w:rsidRPr="007B3664">
        <w:rPr>
          <w:rFonts w:cs="Arial"/>
          <w:color w:val="000000" w:themeColor="text1"/>
        </w:rPr>
        <w:t xml:space="preserve"> providers and commissioners </w:t>
      </w:r>
      <w:proofErr w:type="gramStart"/>
      <w:r w:rsidRPr="007B3664">
        <w:rPr>
          <w:rFonts w:cs="Arial"/>
          <w:color w:val="000000" w:themeColor="text1"/>
        </w:rPr>
        <w:t>in order to</w:t>
      </w:r>
      <w:proofErr w:type="gramEnd"/>
      <w:r w:rsidRPr="007B3664">
        <w:rPr>
          <w:rFonts w:cs="Arial"/>
          <w:color w:val="000000" w:themeColor="text1"/>
        </w:rPr>
        <w:t xml:space="preserve"> reach new user groups</w:t>
      </w:r>
      <w:r w:rsidR="00626550" w:rsidRPr="007B3664">
        <w:rPr>
          <w:rFonts w:cs="Arial"/>
          <w:color w:val="000000" w:themeColor="text1"/>
        </w:rPr>
        <w:t>.</w:t>
      </w:r>
    </w:p>
    <w:p w14:paraId="12D1EF47" w14:textId="5B8EEB99" w:rsidR="000E4DD7" w:rsidRPr="007B3664" w:rsidRDefault="00B82591" w:rsidP="00DD3E97">
      <w:pPr>
        <w:pStyle w:val="ListParagraph"/>
        <w:numPr>
          <w:ilvl w:val="0"/>
          <w:numId w:val="6"/>
        </w:numPr>
        <w:ind w:hanging="578"/>
        <w:contextualSpacing/>
        <w:rPr>
          <w:rFonts w:cs="Arial"/>
          <w:b/>
          <w:color w:val="000000" w:themeColor="text1"/>
        </w:rPr>
      </w:pPr>
      <w:r w:rsidRPr="007B3664">
        <w:rPr>
          <w:rFonts w:cs="Arial"/>
          <w:color w:val="000000" w:themeColor="text1"/>
        </w:rPr>
        <w:t>To develop relevant partnerships to assist business development</w:t>
      </w:r>
      <w:r w:rsidR="00626550" w:rsidRPr="007B3664">
        <w:rPr>
          <w:rFonts w:cs="Arial"/>
          <w:color w:val="000000" w:themeColor="text1"/>
        </w:rPr>
        <w:t>.</w:t>
      </w:r>
    </w:p>
    <w:p w14:paraId="2C60C26F" w14:textId="726CE297" w:rsidR="00221C82" w:rsidRPr="007B3664" w:rsidRDefault="00B82591" w:rsidP="00DD3E97">
      <w:pPr>
        <w:pStyle w:val="ListParagraph"/>
        <w:numPr>
          <w:ilvl w:val="0"/>
          <w:numId w:val="6"/>
        </w:numPr>
        <w:ind w:hanging="578"/>
        <w:contextualSpacing/>
        <w:rPr>
          <w:rFonts w:cs="Arial"/>
          <w:b/>
          <w:color w:val="000000" w:themeColor="text1"/>
        </w:rPr>
      </w:pPr>
      <w:r w:rsidRPr="007B3664">
        <w:rPr>
          <w:rFonts w:cs="Arial"/>
          <w:color w:val="000000" w:themeColor="text1"/>
        </w:rPr>
        <w:t>To raise new funding and sponsorship and ensure the effective delivery of all grants and awards</w:t>
      </w:r>
      <w:r w:rsidR="00473F7A" w:rsidRPr="007B3664">
        <w:rPr>
          <w:rFonts w:cs="Arial"/>
          <w:color w:val="000000" w:themeColor="text1"/>
        </w:rPr>
        <w:t>, producing reports as necessary for the National Lottery and other funders</w:t>
      </w:r>
      <w:r w:rsidR="00626550" w:rsidRPr="007B3664">
        <w:rPr>
          <w:rFonts w:cs="Arial"/>
          <w:color w:val="000000" w:themeColor="text1"/>
        </w:rPr>
        <w:t>.</w:t>
      </w:r>
      <w:r w:rsidRPr="007B3664">
        <w:rPr>
          <w:rFonts w:cs="Arial"/>
          <w:color w:val="000000" w:themeColor="text1"/>
        </w:rPr>
        <w:t xml:space="preserve"> </w:t>
      </w:r>
    </w:p>
    <w:p w14:paraId="170FFA4A" w14:textId="77777777" w:rsidR="007C16E0" w:rsidRPr="007B3664" w:rsidRDefault="007C16E0" w:rsidP="005B522D">
      <w:pPr>
        <w:pStyle w:val="ListParagraph"/>
        <w:numPr>
          <w:ilvl w:val="0"/>
          <w:numId w:val="6"/>
        </w:numPr>
        <w:ind w:hanging="578"/>
        <w:contextualSpacing/>
        <w:rPr>
          <w:rFonts w:cs="Arial"/>
          <w:color w:val="000000" w:themeColor="text1"/>
        </w:rPr>
      </w:pPr>
      <w:r w:rsidRPr="007B3664">
        <w:rPr>
          <w:rFonts w:cs="Arial"/>
          <w:color w:val="000000" w:themeColor="text1"/>
        </w:rPr>
        <w:t>To research potential new opportunitie</w:t>
      </w:r>
      <w:r w:rsidR="00221C82" w:rsidRPr="007B3664">
        <w:rPr>
          <w:rFonts w:cs="Arial"/>
          <w:color w:val="000000" w:themeColor="text1"/>
        </w:rPr>
        <w:t>s</w:t>
      </w:r>
      <w:r w:rsidRPr="007B3664">
        <w:rPr>
          <w:rFonts w:cs="Arial"/>
          <w:color w:val="000000" w:themeColor="text1"/>
        </w:rPr>
        <w:t xml:space="preserve"> and business avenues in line with the mission of the Centre</w:t>
      </w:r>
      <w:r w:rsidR="00626550" w:rsidRPr="007B3664">
        <w:rPr>
          <w:rFonts w:cs="Arial"/>
          <w:color w:val="000000" w:themeColor="text1"/>
        </w:rPr>
        <w:t>.</w:t>
      </w:r>
    </w:p>
    <w:p w14:paraId="497F17A1" w14:textId="77777777" w:rsidR="002472DF" w:rsidRPr="007B3664" w:rsidRDefault="002472DF" w:rsidP="005B522D">
      <w:pPr>
        <w:pStyle w:val="ListParagraph"/>
        <w:ind w:left="0"/>
        <w:rPr>
          <w:rFonts w:eastAsia="MS Mincho" w:cs="Arial"/>
          <w:color w:val="000000" w:themeColor="text1"/>
        </w:rPr>
      </w:pPr>
    </w:p>
    <w:p w14:paraId="07DC9BB1" w14:textId="25477C46" w:rsidR="00940A51" w:rsidRPr="007B3664" w:rsidRDefault="00940A51" w:rsidP="005B522D">
      <w:pPr>
        <w:pStyle w:val="ListParagraph"/>
        <w:ind w:left="0"/>
        <w:rPr>
          <w:rFonts w:eastAsia="MS Mincho" w:cs="Arial"/>
          <w:b/>
          <w:bCs/>
          <w:color w:val="000000" w:themeColor="text1"/>
        </w:rPr>
      </w:pPr>
      <w:r w:rsidRPr="007B3664">
        <w:rPr>
          <w:rFonts w:eastAsia="MS Mincho" w:cs="Arial"/>
          <w:b/>
          <w:bCs/>
          <w:color w:val="000000" w:themeColor="text1"/>
        </w:rPr>
        <w:t>Compliance, Governance</w:t>
      </w:r>
      <w:r w:rsidR="00FC46A1" w:rsidRPr="007B3664">
        <w:rPr>
          <w:rFonts w:eastAsia="MS Mincho" w:cs="Arial"/>
          <w:b/>
          <w:bCs/>
          <w:color w:val="000000" w:themeColor="text1"/>
        </w:rPr>
        <w:t>,</w:t>
      </w:r>
      <w:r w:rsidRPr="007B3664">
        <w:rPr>
          <w:rFonts w:eastAsia="MS Mincho" w:cs="Arial"/>
          <w:b/>
          <w:bCs/>
          <w:color w:val="000000" w:themeColor="text1"/>
        </w:rPr>
        <w:t xml:space="preserve"> and Risk Management</w:t>
      </w:r>
    </w:p>
    <w:p w14:paraId="797F77BB" w14:textId="654CA96B" w:rsidR="000E4DD7" w:rsidRPr="007B3664" w:rsidRDefault="000E4DD7" w:rsidP="00DD3E97">
      <w:pPr>
        <w:pStyle w:val="ListParagraph"/>
        <w:numPr>
          <w:ilvl w:val="0"/>
          <w:numId w:val="6"/>
        </w:numPr>
        <w:tabs>
          <w:tab w:val="left" w:pos="709"/>
        </w:tabs>
        <w:ind w:left="709" w:hanging="567"/>
        <w:contextualSpacing/>
        <w:rPr>
          <w:rFonts w:cs="Arial"/>
          <w:color w:val="000000" w:themeColor="text1"/>
        </w:rPr>
      </w:pPr>
      <w:r w:rsidRPr="007B3664">
        <w:rPr>
          <w:rFonts w:eastAsia="MS Mincho" w:cs="Arial"/>
          <w:color w:val="000000" w:themeColor="text1"/>
        </w:rPr>
        <w:t>To ensure that all activities are carried out in</w:t>
      </w:r>
      <w:r w:rsidRPr="007B3664">
        <w:rPr>
          <w:rFonts w:cs="Arial"/>
          <w:color w:val="000000" w:themeColor="text1"/>
        </w:rPr>
        <w:t xml:space="preserve"> </w:t>
      </w:r>
      <w:r w:rsidRPr="007B3664">
        <w:rPr>
          <w:rFonts w:eastAsia="MS Mincho" w:cs="Arial"/>
          <w:color w:val="000000" w:themeColor="text1"/>
        </w:rPr>
        <w:t>compliance with the Activity Procedures for Staff, Staff Handbook, the Health &amp; Safety Policy</w:t>
      </w:r>
      <w:r w:rsidR="002472DF" w:rsidRPr="007B3664">
        <w:rPr>
          <w:rFonts w:eastAsia="MS Mincho" w:cs="Arial"/>
          <w:color w:val="000000" w:themeColor="text1"/>
        </w:rPr>
        <w:t>,</w:t>
      </w:r>
      <w:r w:rsidRPr="007B3664">
        <w:rPr>
          <w:rFonts w:eastAsia="MS Mincho" w:cs="Arial"/>
          <w:color w:val="000000" w:themeColor="text1"/>
        </w:rPr>
        <w:t xml:space="preserve"> and other agreed policies and procedures as approved by the Board of Directors.</w:t>
      </w:r>
    </w:p>
    <w:p w14:paraId="2A213812" w14:textId="3E34A0E3" w:rsidR="00074343" w:rsidRPr="007B3664" w:rsidRDefault="00074343" w:rsidP="005B522D">
      <w:pPr>
        <w:pStyle w:val="List2"/>
        <w:numPr>
          <w:ilvl w:val="0"/>
          <w:numId w:val="6"/>
        </w:numPr>
        <w:tabs>
          <w:tab w:val="left" w:pos="709"/>
        </w:tabs>
        <w:ind w:left="709" w:hanging="567"/>
        <w:rPr>
          <w:rFonts w:eastAsia="MS Mincho" w:cs="Arial"/>
          <w:color w:val="000000" w:themeColor="text1"/>
        </w:rPr>
      </w:pPr>
      <w:r w:rsidRPr="007B3664">
        <w:rPr>
          <w:rFonts w:eastAsia="MS Mincho" w:cs="Arial"/>
          <w:color w:val="000000" w:themeColor="text1"/>
        </w:rPr>
        <w:t xml:space="preserve">To ensure </w:t>
      </w:r>
      <w:r w:rsidR="002472DF" w:rsidRPr="007B3664">
        <w:rPr>
          <w:rFonts w:eastAsia="MS Mincho" w:cs="Arial"/>
          <w:color w:val="000000" w:themeColor="text1"/>
        </w:rPr>
        <w:t xml:space="preserve">that </w:t>
      </w:r>
      <w:r w:rsidRPr="007B3664">
        <w:rPr>
          <w:rFonts w:eastAsia="MS Mincho" w:cs="Arial"/>
          <w:color w:val="000000" w:themeColor="text1"/>
        </w:rPr>
        <w:t xml:space="preserve">all policies and procedures are kept up to date, </w:t>
      </w:r>
      <w:r w:rsidR="007E264D" w:rsidRPr="007B3664">
        <w:rPr>
          <w:rFonts w:eastAsia="MS Mincho" w:cs="Arial"/>
          <w:color w:val="000000" w:themeColor="text1"/>
        </w:rPr>
        <w:t xml:space="preserve">and staff are adequately apprised and comply with </w:t>
      </w:r>
      <w:r w:rsidR="002472DF" w:rsidRPr="007B3664">
        <w:rPr>
          <w:rFonts w:eastAsia="MS Mincho" w:cs="Arial"/>
          <w:color w:val="000000" w:themeColor="text1"/>
        </w:rPr>
        <w:t xml:space="preserve">policies and </w:t>
      </w:r>
      <w:r w:rsidR="007E264D" w:rsidRPr="007B3664">
        <w:rPr>
          <w:rFonts w:eastAsia="MS Mincho" w:cs="Arial"/>
          <w:color w:val="000000" w:themeColor="text1"/>
        </w:rPr>
        <w:t>procedures.</w:t>
      </w:r>
    </w:p>
    <w:p w14:paraId="79BAD978" w14:textId="77777777" w:rsidR="00DD3E97" w:rsidRPr="007B3664" w:rsidRDefault="00DD3E97" w:rsidP="00FC46A1">
      <w:pPr>
        <w:pStyle w:val="List2"/>
        <w:tabs>
          <w:tab w:val="left" w:pos="709"/>
        </w:tabs>
        <w:ind w:left="0" w:firstLine="0"/>
        <w:rPr>
          <w:rFonts w:eastAsia="MS Mincho" w:cs="Arial"/>
          <w:b/>
          <w:bCs/>
          <w:color w:val="000000" w:themeColor="text1"/>
        </w:rPr>
      </w:pPr>
    </w:p>
    <w:p w14:paraId="5770DD2F" w14:textId="2781DABC" w:rsidR="00074343" w:rsidRPr="007B3664" w:rsidRDefault="00FC46A1" w:rsidP="00DD3E97">
      <w:pPr>
        <w:pStyle w:val="List2"/>
        <w:tabs>
          <w:tab w:val="left" w:pos="709"/>
        </w:tabs>
        <w:ind w:left="0" w:firstLine="0"/>
        <w:rPr>
          <w:rFonts w:eastAsia="MS Mincho" w:cs="Arial"/>
          <w:b/>
          <w:bCs/>
          <w:color w:val="000000" w:themeColor="text1"/>
        </w:rPr>
      </w:pPr>
      <w:r w:rsidRPr="007B3664">
        <w:rPr>
          <w:rFonts w:eastAsia="MS Mincho" w:cs="Arial"/>
          <w:b/>
          <w:bCs/>
          <w:color w:val="000000" w:themeColor="text1"/>
        </w:rPr>
        <w:t>Additional requirements</w:t>
      </w:r>
    </w:p>
    <w:p w14:paraId="450AC488" w14:textId="118013D9" w:rsidR="00940A51" w:rsidRPr="007B3664" w:rsidRDefault="00834B04" w:rsidP="00DD3E97">
      <w:pPr>
        <w:pStyle w:val="List2"/>
        <w:numPr>
          <w:ilvl w:val="0"/>
          <w:numId w:val="6"/>
        </w:numPr>
        <w:tabs>
          <w:tab w:val="left" w:pos="709"/>
        </w:tabs>
        <w:ind w:left="709" w:hanging="567"/>
        <w:rPr>
          <w:rFonts w:eastAsia="MS Mincho" w:cs="Arial"/>
          <w:color w:val="000000" w:themeColor="text1"/>
        </w:rPr>
      </w:pPr>
      <w:r w:rsidRPr="007B3664">
        <w:rPr>
          <w:rFonts w:eastAsia="MS Mincho" w:cs="Arial"/>
          <w:color w:val="000000" w:themeColor="text1"/>
        </w:rPr>
        <w:t>To present a professional appearance, behaviour</w:t>
      </w:r>
      <w:r w:rsidR="002472DF" w:rsidRPr="007B3664">
        <w:rPr>
          <w:rFonts w:eastAsia="MS Mincho" w:cs="Arial"/>
          <w:color w:val="000000" w:themeColor="text1"/>
        </w:rPr>
        <w:t>,</w:t>
      </w:r>
      <w:r w:rsidRPr="007B3664">
        <w:rPr>
          <w:rFonts w:eastAsia="MS Mincho" w:cs="Arial"/>
          <w:color w:val="000000" w:themeColor="text1"/>
        </w:rPr>
        <w:t xml:space="preserve"> and manner </w:t>
      </w:r>
      <w:proofErr w:type="gramStart"/>
      <w:r w:rsidRPr="007B3664">
        <w:rPr>
          <w:rFonts w:eastAsia="MS Mincho" w:cs="Arial"/>
          <w:color w:val="000000" w:themeColor="text1"/>
        </w:rPr>
        <w:t>at all times</w:t>
      </w:r>
      <w:proofErr w:type="gramEnd"/>
      <w:r w:rsidRPr="007B3664">
        <w:rPr>
          <w:rFonts w:eastAsia="MS Mincho" w:cs="Arial"/>
          <w:color w:val="000000" w:themeColor="text1"/>
        </w:rPr>
        <w:t xml:space="preserve"> and to encourage all users to respect each other and the Centre</w:t>
      </w:r>
      <w:r w:rsidR="00604A0E" w:rsidRPr="007B3664">
        <w:rPr>
          <w:rFonts w:eastAsia="MS Mincho" w:cs="Arial"/>
          <w:color w:val="000000" w:themeColor="text1"/>
        </w:rPr>
        <w:t>, its equipment</w:t>
      </w:r>
      <w:r w:rsidR="002472DF" w:rsidRPr="007B3664">
        <w:rPr>
          <w:rFonts w:eastAsia="MS Mincho" w:cs="Arial"/>
          <w:color w:val="000000" w:themeColor="text1"/>
        </w:rPr>
        <w:t>,</w:t>
      </w:r>
      <w:r w:rsidRPr="007B3664">
        <w:rPr>
          <w:rFonts w:eastAsia="MS Mincho" w:cs="Arial"/>
          <w:color w:val="000000" w:themeColor="text1"/>
        </w:rPr>
        <w:t xml:space="preserve"> and its surrounding</w:t>
      </w:r>
      <w:r w:rsidR="00604A0E" w:rsidRPr="007B3664">
        <w:rPr>
          <w:rFonts w:eastAsia="MS Mincho" w:cs="Arial"/>
          <w:color w:val="000000" w:themeColor="text1"/>
        </w:rPr>
        <w:t>s</w:t>
      </w:r>
      <w:r w:rsidRPr="007B3664">
        <w:rPr>
          <w:rFonts w:eastAsia="MS Mincho" w:cs="Arial"/>
          <w:color w:val="000000" w:themeColor="text1"/>
        </w:rPr>
        <w:t>.</w:t>
      </w:r>
      <w:r w:rsidR="00940A51" w:rsidRPr="007B3664">
        <w:rPr>
          <w:rFonts w:eastAsia="MS Mincho" w:cs="Arial"/>
          <w:color w:val="000000" w:themeColor="text1"/>
        </w:rPr>
        <w:t xml:space="preserve">  </w:t>
      </w:r>
    </w:p>
    <w:p w14:paraId="47B10577" w14:textId="6F35D90B" w:rsidR="00940A51" w:rsidRPr="007B3664" w:rsidRDefault="00604A0E" w:rsidP="00DD3E97">
      <w:pPr>
        <w:pStyle w:val="List2"/>
        <w:numPr>
          <w:ilvl w:val="0"/>
          <w:numId w:val="6"/>
        </w:numPr>
        <w:tabs>
          <w:tab w:val="left" w:pos="709"/>
        </w:tabs>
        <w:ind w:left="709" w:hanging="567"/>
        <w:rPr>
          <w:rFonts w:eastAsia="MS Mincho" w:cs="Arial"/>
          <w:color w:val="000000" w:themeColor="text1"/>
        </w:rPr>
      </w:pPr>
      <w:r w:rsidRPr="007B3664">
        <w:rPr>
          <w:rFonts w:eastAsia="MS Mincho" w:cs="Arial"/>
          <w:color w:val="000000" w:themeColor="text1"/>
        </w:rPr>
        <w:t xml:space="preserve">To wear </w:t>
      </w:r>
      <w:r w:rsidR="008E7D7D" w:rsidRPr="007B3664">
        <w:rPr>
          <w:rFonts w:eastAsia="MS Mincho" w:cs="Arial"/>
          <w:color w:val="000000" w:themeColor="text1"/>
        </w:rPr>
        <w:t>a badge and/or clothing with the Centre logo as</w:t>
      </w:r>
      <w:r w:rsidRPr="007B3664">
        <w:rPr>
          <w:rFonts w:eastAsia="MS Mincho" w:cs="Arial"/>
          <w:color w:val="000000" w:themeColor="text1"/>
        </w:rPr>
        <w:t xml:space="preserve"> appropriate on request</w:t>
      </w:r>
      <w:r w:rsidR="002D3736" w:rsidRPr="007B3664">
        <w:rPr>
          <w:rFonts w:eastAsia="MS Mincho" w:cs="Arial"/>
          <w:color w:val="000000" w:themeColor="text1"/>
        </w:rPr>
        <w:t>, and to carry a mobile phone when on duty</w:t>
      </w:r>
      <w:r w:rsidR="00940A51" w:rsidRPr="007B3664">
        <w:rPr>
          <w:rFonts w:eastAsia="MS Mincho" w:cs="Arial"/>
          <w:color w:val="000000" w:themeColor="text1"/>
        </w:rPr>
        <w:t xml:space="preserve">.  </w:t>
      </w:r>
    </w:p>
    <w:p w14:paraId="3A0516E4" w14:textId="46168107" w:rsidR="003E0EE8" w:rsidRPr="007B3664" w:rsidRDefault="003E0EE8" w:rsidP="00DD3E97">
      <w:pPr>
        <w:pStyle w:val="List2"/>
        <w:numPr>
          <w:ilvl w:val="0"/>
          <w:numId w:val="6"/>
        </w:numPr>
        <w:tabs>
          <w:tab w:val="left" w:pos="709"/>
        </w:tabs>
        <w:ind w:left="709" w:hanging="567"/>
        <w:rPr>
          <w:rFonts w:eastAsia="MS Mincho" w:cs="Arial"/>
          <w:color w:val="000000" w:themeColor="text1"/>
        </w:rPr>
      </w:pPr>
      <w:r w:rsidRPr="007B3664">
        <w:rPr>
          <w:rFonts w:eastAsia="MS Mincho" w:cs="Arial"/>
          <w:color w:val="000000" w:themeColor="text1"/>
        </w:rPr>
        <w:t xml:space="preserve">To undertake </w:t>
      </w:r>
      <w:r w:rsidR="001A2D4F" w:rsidRPr="007B3664">
        <w:rPr>
          <w:rFonts w:eastAsia="MS Mincho" w:cs="Arial"/>
          <w:color w:val="000000" w:themeColor="text1"/>
        </w:rPr>
        <w:t xml:space="preserve">such other </w:t>
      </w:r>
      <w:r w:rsidRPr="007B3664">
        <w:rPr>
          <w:rFonts w:eastAsia="MS Mincho" w:cs="Arial"/>
          <w:color w:val="000000" w:themeColor="text1"/>
        </w:rPr>
        <w:t>duties as ma</w:t>
      </w:r>
      <w:r w:rsidR="00453EFB" w:rsidRPr="007B3664">
        <w:rPr>
          <w:rFonts w:eastAsia="MS Mincho" w:cs="Arial"/>
          <w:color w:val="000000" w:themeColor="text1"/>
        </w:rPr>
        <w:t>y be deemed appropriate by the Board of D</w:t>
      </w:r>
      <w:r w:rsidRPr="007B3664">
        <w:rPr>
          <w:rFonts w:eastAsia="MS Mincho" w:cs="Arial"/>
          <w:color w:val="000000" w:themeColor="text1"/>
        </w:rPr>
        <w:t>irectors from time to time</w:t>
      </w:r>
      <w:r w:rsidR="007240BF" w:rsidRPr="007B3664">
        <w:rPr>
          <w:rFonts w:eastAsia="MS Mincho" w:cs="Arial"/>
          <w:color w:val="000000" w:themeColor="text1"/>
        </w:rPr>
        <w:t xml:space="preserve"> and may be regarded as </w:t>
      </w:r>
      <w:r w:rsidR="001A42B0" w:rsidRPr="007B3664">
        <w:rPr>
          <w:rFonts w:eastAsia="MS Mincho" w:cs="Arial"/>
          <w:color w:val="000000" w:themeColor="text1"/>
        </w:rPr>
        <w:t>commensurate with</w:t>
      </w:r>
      <w:r w:rsidR="007240BF" w:rsidRPr="007B3664">
        <w:rPr>
          <w:rFonts w:eastAsia="MS Mincho" w:cs="Arial"/>
          <w:color w:val="000000" w:themeColor="text1"/>
        </w:rPr>
        <w:t xml:space="preserve"> the duties and grade of the post</w:t>
      </w:r>
      <w:r w:rsidRPr="007B3664">
        <w:rPr>
          <w:rFonts w:eastAsia="MS Mincho" w:cs="Arial"/>
          <w:color w:val="000000" w:themeColor="text1"/>
        </w:rPr>
        <w:t>.</w:t>
      </w:r>
    </w:p>
    <w:p w14:paraId="2EA1F0B5" w14:textId="5E055CAE" w:rsidR="003E0EE8" w:rsidRPr="007B3664" w:rsidRDefault="004976DE" w:rsidP="00DD3E97">
      <w:pPr>
        <w:pStyle w:val="List2"/>
        <w:numPr>
          <w:ilvl w:val="0"/>
          <w:numId w:val="6"/>
        </w:numPr>
        <w:ind w:left="709" w:hanging="567"/>
        <w:rPr>
          <w:rFonts w:eastAsia="MS Mincho" w:cs="Arial"/>
          <w:color w:val="000000" w:themeColor="text1"/>
        </w:rPr>
      </w:pPr>
      <w:r w:rsidRPr="007B3664">
        <w:rPr>
          <w:rFonts w:eastAsia="MS Mincho" w:cs="Arial"/>
          <w:color w:val="000000" w:themeColor="text1"/>
        </w:rPr>
        <w:t>To b</w:t>
      </w:r>
      <w:r w:rsidR="003E0EE8" w:rsidRPr="007B3664">
        <w:rPr>
          <w:rFonts w:eastAsia="MS Mincho" w:cs="Arial"/>
          <w:color w:val="000000" w:themeColor="text1"/>
        </w:rPr>
        <w:t xml:space="preserve">e available for supervision </w:t>
      </w:r>
      <w:r w:rsidR="000718E1" w:rsidRPr="007B3664">
        <w:rPr>
          <w:rFonts w:eastAsia="MS Mincho" w:cs="Arial"/>
          <w:color w:val="000000" w:themeColor="text1"/>
        </w:rPr>
        <w:t xml:space="preserve">or planning meetings by </w:t>
      </w:r>
      <w:proofErr w:type="gramStart"/>
      <w:r w:rsidR="000718E1" w:rsidRPr="007B3664">
        <w:rPr>
          <w:rFonts w:eastAsia="MS Mincho" w:cs="Arial"/>
          <w:color w:val="000000" w:themeColor="text1"/>
        </w:rPr>
        <w:t>arrangement</w:t>
      </w:r>
      <w:r w:rsidR="002472DF" w:rsidRPr="007B3664">
        <w:rPr>
          <w:rFonts w:eastAsia="MS Mincho" w:cs="Arial"/>
          <w:color w:val="000000" w:themeColor="text1"/>
        </w:rPr>
        <w:t>,</w:t>
      </w:r>
      <w:r w:rsidR="000718E1" w:rsidRPr="007B3664">
        <w:rPr>
          <w:rFonts w:eastAsia="MS Mincho" w:cs="Arial"/>
          <w:color w:val="000000" w:themeColor="text1"/>
        </w:rPr>
        <w:t xml:space="preserve"> </w:t>
      </w:r>
      <w:r w:rsidR="003E0EE8" w:rsidRPr="007B3664">
        <w:rPr>
          <w:rFonts w:eastAsia="MS Mincho" w:cs="Arial"/>
          <w:color w:val="000000" w:themeColor="text1"/>
        </w:rPr>
        <w:t>and</w:t>
      </w:r>
      <w:proofErr w:type="gramEnd"/>
      <w:r w:rsidR="003E0EE8" w:rsidRPr="007B3664">
        <w:rPr>
          <w:rFonts w:eastAsia="MS Mincho" w:cs="Arial"/>
          <w:color w:val="000000" w:themeColor="text1"/>
        </w:rPr>
        <w:t xml:space="preserve"> be willing to undertake appropriate training as agreed with the C</w:t>
      </w:r>
      <w:r w:rsidR="00165E13" w:rsidRPr="007B3664">
        <w:rPr>
          <w:rFonts w:eastAsia="MS Mincho" w:cs="Arial"/>
          <w:color w:val="000000" w:themeColor="text1"/>
        </w:rPr>
        <w:t>hair</w:t>
      </w:r>
      <w:r w:rsidR="003E0EE8" w:rsidRPr="007B3664">
        <w:rPr>
          <w:rFonts w:eastAsia="MS Mincho" w:cs="Arial"/>
          <w:color w:val="000000" w:themeColor="text1"/>
        </w:rPr>
        <w:t>.</w:t>
      </w:r>
    </w:p>
    <w:p w14:paraId="235BF93D" w14:textId="351EA8D0" w:rsidR="003E0EE8" w:rsidRPr="007B3664" w:rsidRDefault="003E0EE8" w:rsidP="00DD3E97">
      <w:pPr>
        <w:pStyle w:val="List2"/>
        <w:numPr>
          <w:ilvl w:val="0"/>
          <w:numId w:val="6"/>
        </w:numPr>
        <w:ind w:left="709" w:hanging="567"/>
        <w:rPr>
          <w:rFonts w:eastAsia="MS Mincho" w:cs="Arial"/>
          <w:color w:val="000000" w:themeColor="text1"/>
        </w:rPr>
      </w:pPr>
      <w:r w:rsidRPr="007B3664">
        <w:rPr>
          <w:rFonts w:eastAsia="MS Mincho" w:cs="Arial"/>
          <w:color w:val="000000" w:themeColor="text1"/>
        </w:rPr>
        <w:t>To promote equality of opportunity in all matters of staff management, volunteer development</w:t>
      </w:r>
      <w:r w:rsidR="002472DF" w:rsidRPr="007B3664">
        <w:rPr>
          <w:rFonts w:eastAsia="MS Mincho" w:cs="Arial"/>
          <w:color w:val="000000" w:themeColor="text1"/>
        </w:rPr>
        <w:t>,</w:t>
      </w:r>
      <w:r w:rsidRPr="007B3664">
        <w:rPr>
          <w:rFonts w:eastAsia="MS Mincho" w:cs="Arial"/>
          <w:color w:val="000000" w:themeColor="text1"/>
        </w:rPr>
        <w:t xml:space="preserve"> and service delivery.</w:t>
      </w:r>
    </w:p>
    <w:p w14:paraId="21BC12DF" w14:textId="7DBE0CC3" w:rsidR="00280D85" w:rsidRPr="007B3664" w:rsidRDefault="003E0EE8" w:rsidP="00DD3E97">
      <w:pPr>
        <w:pStyle w:val="List2"/>
        <w:numPr>
          <w:ilvl w:val="0"/>
          <w:numId w:val="6"/>
        </w:numPr>
        <w:ind w:left="709" w:hanging="567"/>
        <w:rPr>
          <w:rFonts w:eastAsia="MS Mincho" w:cs="Arial"/>
          <w:color w:val="000000" w:themeColor="text1"/>
        </w:rPr>
      </w:pPr>
      <w:r w:rsidRPr="007B3664">
        <w:rPr>
          <w:rFonts w:eastAsia="MS Mincho" w:cs="Arial"/>
          <w:color w:val="000000" w:themeColor="text1"/>
        </w:rPr>
        <w:t xml:space="preserve">To have due consideration for the health, </w:t>
      </w:r>
      <w:r w:rsidR="00453EFB" w:rsidRPr="007B3664">
        <w:rPr>
          <w:rFonts w:eastAsia="MS Mincho" w:cs="Arial"/>
          <w:color w:val="000000" w:themeColor="text1"/>
        </w:rPr>
        <w:t>safety</w:t>
      </w:r>
      <w:r w:rsidR="002472DF" w:rsidRPr="007B3664">
        <w:rPr>
          <w:rFonts w:eastAsia="MS Mincho" w:cs="Arial"/>
          <w:color w:val="000000" w:themeColor="text1"/>
        </w:rPr>
        <w:t>,</w:t>
      </w:r>
      <w:r w:rsidR="00453EFB" w:rsidRPr="007B3664">
        <w:rPr>
          <w:rFonts w:eastAsia="MS Mincho" w:cs="Arial"/>
          <w:color w:val="000000" w:themeColor="text1"/>
        </w:rPr>
        <w:t xml:space="preserve"> and welfare of yourself</w:t>
      </w:r>
      <w:r w:rsidRPr="007B3664">
        <w:rPr>
          <w:rFonts w:eastAsia="MS Mincho" w:cs="Arial"/>
          <w:color w:val="000000" w:themeColor="text1"/>
        </w:rPr>
        <w:t>, other staff and Centre users</w:t>
      </w:r>
      <w:r w:rsidR="002472DF" w:rsidRPr="007B3664">
        <w:rPr>
          <w:rFonts w:eastAsia="MS Mincho" w:cs="Arial"/>
          <w:color w:val="000000" w:themeColor="text1"/>
        </w:rPr>
        <w:t>,</w:t>
      </w:r>
      <w:r w:rsidRPr="007B3664">
        <w:rPr>
          <w:rFonts w:eastAsia="MS Mincho" w:cs="Arial"/>
          <w:color w:val="000000" w:themeColor="text1"/>
        </w:rPr>
        <w:t xml:space="preserve"> both on and off site.</w:t>
      </w:r>
    </w:p>
    <w:p w14:paraId="472CB513" w14:textId="3D67F2D9" w:rsidR="00280D85" w:rsidRPr="007B3664" w:rsidRDefault="00280D85" w:rsidP="005B522D">
      <w:pPr>
        <w:pStyle w:val="List2"/>
        <w:numPr>
          <w:ilvl w:val="0"/>
          <w:numId w:val="6"/>
        </w:numPr>
        <w:ind w:left="709" w:hanging="567"/>
        <w:rPr>
          <w:rFonts w:eastAsia="MS Mincho" w:cs="Arial"/>
          <w:color w:val="000000" w:themeColor="text1"/>
        </w:rPr>
      </w:pPr>
      <w:r w:rsidRPr="007B3664">
        <w:rPr>
          <w:rFonts w:eastAsia="MS Mincho" w:cs="Arial"/>
          <w:color w:val="000000" w:themeColor="text1"/>
        </w:rPr>
        <w:t xml:space="preserve"> To be responsible for opening</w:t>
      </w:r>
      <w:r w:rsidR="002472DF" w:rsidRPr="007B3664">
        <w:rPr>
          <w:rFonts w:eastAsia="MS Mincho" w:cs="Arial"/>
          <w:color w:val="000000" w:themeColor="text1"/>
        </w:rPr>
        <w:t>/closing</w:t>
      </w:r>
      <w:r w:rsidRPr="007B3664">
        <w:rPr>
          <w:rFonts w:eastAsia="MS Mincho" w:cs="Arial"/>
          <w:color w:val="000000" w:themeColor="text1"/>
        </w:rPr>
        <w:t xml:space="preserve"> and securing the Centre when applicable. </w:t>
      </w:r>
    </w:p>
    <w:p w14:paraId="192B7F5C" w14:textId="77777777" w:rsidR="00280D85" w:rsidRPr="007B3664" w:rsidRDefault="00280D85" w:rsidP="005B522D">
      <w:pPr>
        <w:ind w:left="709" w:hanging="567"/>
        <w:rPr>
          <w:rFonts w:eastAsia="MS Mincho" w:cs="Arial"/>
          <w:color w:val="000000" w:themeColor="text1"/>
        </w:rPr>
      </w:pPr>
      <w:r w:rsidRPr="007B3664">
        <w:rPr>
          <w:rFonts w:eastAsia="MS Mincho" w:cs="Arial"/>
          <w:color w:val="000000" w:themeColor="text1"/>
        </w:rPr>
        <w:t xml:space="preserve"> </w:t>
      </w:r>
    </w:p>
    <w:p w14:paraId="3739130A" w14:textId="77777777" w:rsidR="002472DF" w:rsidRPr="007B3664" w:rsidRDefault="002472DF" w:rsidP="005B522D">
      <w:pPr>
        <w:rPr>
          <w:rFonts w:eastAsia="MS Mincho" w:cs="Arial"/>
          <w:color w:val="000000" w:themeColor="text1"/>
        </w:rPr>
      </w:pPr>
    </w:p>
    <w:p w14:paraId="0EAC37C1" w14:textId="77777777" w:rsidR="00A249FC" w:rsidRPr="007B3664" w:rsidRDefault="00A249FC" w:rsidP="005B522D">
      <w:pPr>
        <w:rPr>
          <w:rFonts w:eastAsia="MS Mincho" w:cs="Arial"/>
          <w:color w:val="000000" w:themeColor="text1"/>
        </w:rPr>
      </w:pPr>
    </w:p>
    <w:p w14:paraId="02C9D01C" w14:textId="0878C243" w:rsidR="00453EFB" w:rsidRPr="007B3664" w:rsidRDefault="001E4243" w:rsidP="005B522D">
      <w:pPr>
        <w:pStyle w:val="BodyText"/>
        <w:spacing w:after="0"/>
        <w:rPr>
          <w:rFonts w:eastAsia="MS Mincho" w:cs="Arial"/>
          <w:color w:val="000000" w:themeColor="text1"/>
        </w:rPr>
      </w:pPr>
      <w:r w:rsidRPr="007B3664">
        <w:rPr>
          <w:rFonts w:eastAsia="MS Mincho" w:cs="Arial"/>
          <w:color w:val="000000" w:themeColor="text1"/>
        </w:rPr>
        <w:t xml:space="preserve">Signed ..................................................................... </w:t>
      </w:r>
      <w:r w:rsidR="00A249FC" w:rsidRPr="007B3664">
        <w:rPr>
          <w:rFonts w:eastAsia="MS Mincho" w:cs="Arial"/>
          <w:color w:val="000000" w:themeColor="text1"/>
        </w:rPr>
        <w:t>(postholder)</w:t>
      </w:r>
    </w:p>
    <w:p w14:paraId="5D4DCCB1" w14:textId="77777777" w:rsidR="00A249FC" w:rsidRPr="007B3664" w:rsidRDefault="00A249FC" w:rsidP="005B522D">
      <w:pPr>
        <w:pStyle w:val="BodyText"/>
        <w:spacing w:after="0"/>
        <w:rPr>
          <w:rFonts w:eastAsia="MS Mincho" w:cs="Arial"/>
          <w:color w:val="000000" w:themeColor="text1"/>
        </w:rPr>
      </w:pPr>
    </w:p>
    <w:p w14:paraId="3A537495" w14:textId="77777777" w:rsidR="00A249FC" w:rsidRPr="007B3664" w:rsidRDefault="00A249FC" w:rsidP="005B522D">
      <w:pPr>
        <w:pStyle w:val="BodyText"/>
        <w:spacing w:after="0"/>
        <w:rPr>
          <w:rFonts w:eastAsia="MS Mincho" w:cs="Arial"/>
          <w:color w:val="000000" w:themeColor="text1"/>
        </w:rPr>
      </w:pPr>
    </w:p>
    <w:p w14:paraId="21BDA0B1" w14:textId="63609D3C" w:rsidR="00A249FC" w:rsidRPr="007B3664" w:rsidRDefault="00A249FC" w:rsidP="005B522D">
      <w:pPr>
        <w:pStyle w:val="BodyText"/>
        <w:spacing w:after="0"/>
        <w:rPr>
          <w:rFonts w:eastAsia="MS Mincho" w:cs="Arial"/>
          <w:color w:val="000000" w:themeColor="text1"/>
        </w:rPr>
      </w:pPr>
      <w:r w:rsidRPr="007B3664">
        <w:rPr>
          <w:rFonts w:eastAsia="MS Mincho" w:cs="Arial"/>
          <w:color w:val="000000" w:themeColor="text1"/>
        </w:rPr>
        <w:t>Signed .....................................................................  (for the board)</w:t>
      </w:r>
    </w:p>
    <w:p w14:paraId="13417DBE" w14:textId="77777777" w:rsidR="001E4243" w:rsidRPr="007B3664" w:rsidRDefault="001E4243" w:rsidP="005B522D">
      <w:pPr>
        <w:pStyle w:val="BodyText"/>
        <w:spacing w:after="0"/>
        <w:rPr>
          <w:rFonts w:eastAsia="MS Mincho" w:cs="Arial"/>
          <w:color w:val="000000" w:themeColor="text1"/>
        </w:rPr>
      </w:pPr>
      <w:r w:rsidRPr="007B3664">
        <w:rPr>
          <w:rFonts w:eastAsia="MS Mincho" w:cs="Arial"/>
          <w:color w:val="000000" w:themeColor="text1"/>
        </w:rPr>
        <w:tab/>
      </w:r>
      <w:r w:rsidRPr="007B3664">
        <w:rPr>
          <w:rFonts w:eastAsia="MS Mincho" w:cs="Arial"/>
          <w:color w:val="000000" w:themeColor="text1"/>
        </w:rPr>
        <w:tab/>
      </w:r>
      <w:r w:rsidRPr="007B3664">
        <w:rPr>
          <w:rFonts w:eastAsia="MS Mincho" w:cs="Arial"/>
          <w:color w:val="000000" w:themeColor="text1"/>
        </w:rPr>
        <w:tab/>
      </w:r>
      <w:r w:rsidRPr="007B3664">
        <w:rPr>
          <w:rFonts w:eastAsia="MS Mincho" w:cs="Arial"/>
          <w:color w:val="000000" w:themeColor="text1"/>
        </w:rPr>
        <w:tab/>
      </w:r>
      <w:r w:rsidRPr="007B3664">
        <w:rPr>
          <w:rFonts w:eastAsia="MS Mincho" w:cs="Arial"/>
          <w:color w:val="000000" w:themeColor="text1"/>
        </w:rPr>
        <w:tab/>
      </w:r>
    </w:p>
    <w:p w14:paraId="59C8435D" w14:textId="77777777" w:rsidR="00A249FC" w:rsidRPr="007B3664" w:rsidRDefault="00A249FC" w:rsidP="005B522D">
      <w:pPr>
        <w:pStyle w:val="BodyText"/>
        <w:spacing w:after="0"/>
        <w:rPr>
          <w:rFonts w:eastAsia="MS Mincho" w:cs="Arial"/>
          <w:color w:val="000000" w:themeColor="text1"/>
        </w:rPr>
      </w:pPr>
    </w:p>
    <w:p w14:paraId="03AFD36D" w14:textId="5D1AA0DC" w:rsidR="00803E7D" w:rsidRPr="007B3664" w:rsidRDefault="001E4243" w:rsidP="006902C5">
      <w:pPr>
        <w:pStyle w:val="BodyText"/>
        <w:spacing w:after="0"/>
        <w:rPr>
          <w:rFonts w:eastAsia="MS Mincho" w:cs="Arial"/>
          <w:color w:val="000000" w:themeColor="text1"/>
        </w:rPr>
      </w:pPr>
      <w:r w:rsidRPr="007B3664">
        <w:rPr>
          <w:rFonts w:eastAsia="MS Mincho" w:cs="Arial"/>
          <w:color w:val="000000" w:themeColor="text1"/>
        </w:rPr>
        <w:lastRenderedPageBreak/>
        <w:t>Date ........................................................</w:t>
      </w:r>
      <w:r w:rsidR="00453EFB" w:rsidRPr="007B3664">
        <w:rPr>
          <w:rFonts w:eastAsia="MS Mincho" w:cs="Arial"/>
          <w:color w:val="000000" w:themeColor="text1"/>
        </w:rPr>
        <w:t>................</w:t>
      </w:r>
    </w:p>
    <w:sectPr w:rsidR="00803E7D" w:rsidRPr="007B3664" w:rsidSect="00C26F61">
      <w:headerReference w:type="even" r:id="rId7"/>
      <w:headerReference w:type="default" r:id="rId8"/>
      <w:footerReference w:type="default" r:id="rId9"/>
      <w:headerReference w:type="first" r:id="rId10"/>
      <w:pgSz w:w="11906" w:h="16838"/>
      <w:pgMar w:top="709" w:right="1152" w:bottom="851" w:left="1152" w:header="708"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9FBD" w14:textId="77777777" w:rsidR="00A104CA" w:rsidRDefault="00A104CA" w:rsidP="00931FE1">
      <w:r>
        <w:separator/>
      </w:r>
    </w:p>
  </w:endnote>
  <w:endnote w:type="continuationSeparator" w:id="0">
    <w:p w14:paraId="0473AFF1" w14:textId="77777777" w:rsidR="00A104CA" w:rsidRDefault="00A104CA" w:rsidP="0093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31B0" w14:textId="3BDDF022" w:rsidR="00931FE1" w:rsidRPr="00074343" w:rsidRDefault="00074343" w:rsidP="00074343">
    <w:pPr>
      <w:pStyle w:val="Footer"/>
      <w:rPr>
        <w:sz w:val="20"/>
        <w:szCs w:val="20"/>
      </w:rPr>
    </w:pPr>
    <w:r w:rsidRPr="00074343">
      <w:rPr>
        <w:sz w:val="20"/>
        <w:szCs w:val="20"/>
      </w:rPr>
      <w:t>March 2026</w:t>
    </w:r>
    <w:r w:rsidRPr="00074343">
      <w:rPr>
        <w:sz w:val="20"/>
        <w:szCs w:val="20"/>
      </w:rPr>
      <w:tab/>
    </w:r>
    <w:r w:rsidRPr="00074343">
      <w:rPr>
        <w:sz w:val="20"/>
        <w:szCs w:val="20"/>
      </w:rPr>
      <w:tab/>
    </w:r>
    <w:r w:rsidR="00931FE1" w:rsidRPr="00074343">
      <w:rPr>
        <w:sz w:val="20"/>
        <w:szCs w:val="20"/>
      </w:rPr>
      <w:fldChar w:fldCharType="begin"/>
    </w:r>
    <w:r w:rsidR="00931FE1" w:rsidRPr="00074343">
      <w:rPr>
        <w:sz w:val="20"/>
        <w:szCs w:val="20"/>
      </w:rPr>
      <w:instrText xml:space="preserve"> PAGE   \* MERGEFORMAT </w:instrText>
    </w:r>
    <w:r w:rsidR="00931FE1" w:rsidRPr="00074343">
      <w:rPr>
        <w:sz w:val="20"/>
        <w:szCs w:val="20"/>
      </w:rPr>
      <w:fldChar w:fldCharType="separate"/>
    </w:r>
    <w:r w:rsidR="00384A22" w:rsidRPr="00074343">
      <w:rPr>
        <w:noProof/>
        <w:sz w:val="20"/>
        <w:szCs w:val="20"/>
      </w:rPr>
      <w:t>1</w:t>
    </w:r>
    <w:r w:rsidR="00931FE1" w:rsidRPr="00074343">
      <w:rPr>
        <w:sz w:val="20"/>
        <w:szCs w:val="20"/>
      </w:rPr>
      <w:fldChar w:fldCharType="end"/>
    </w:r>
  </w:p>
  <w:p w14:paraId="0D9D1E62" w14:textId="77777777" w:rsidR="00931FE1" w:rsidRDefault="0093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1847" w14:textId="77777777" w:rsidR="00A104CA" w:rsidRDefault="00A104CA" w:rsidP="00931FE1">
      <w:r>
        <w:separator/>
      </w:r>
    </w:p>
  </w:footnote>
  <w:footnote w:type="continuationSeparator" w:id="0">
    <w:p w14:paraId="13291D98" w14:textId="77777777" w:rsidR="00A104CA" w:rsidRDefault="00A104CA" w:rsidP="00931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433C" w14:textId="2BDD378F" w:rsidR="0004124F" w:rsidRDefault="0004124F">
    <w:pPr>
      <w:pStyle w:val="Header"/>
    </w:pPr>
    <w:r>
      <w:rPr>
        <w:noProof/>
      </w:rPr>
      <mc:AlternateContent>
        <mc:Choice Requires="wps">
          <w:drawing>
            <wp:anchor distT="0" distB="0" distL="0" distR="0" simplePos="0" relativeHeight="251659264" behindDoc="0" locked="0" layoutInCell="1" allowOverlap="1" wp14:anchorId="60A92CC2" wp14:editId="11FA09AB">
              <wp:simplePos x="635" y="635"/>
              <wp:positionH relativeFrom="page">
                <wp:align>left</wp:align>
              </wp:positionH>
              <wp:positionV relativeFrom="page">
                <wp:align>top</wp:align>
              </wp:positionV>
              <wp:extent cx="3377565" cy="407670"/>
              <wp:effectExtent l="0" t="0" r="13335" b="11430"/>
              <wp:wrapNone/>
              <wp:docPr id="25169689" name="Text Box 2" descr="Sensitivity: NOT PROTECTIVELY MARK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77565" cy="407670"/>
                      </a:xfrm>
                      <a:prstGeom prst="rect">
                        <a:avLst/>
                      </a:prstGeom>
                      <a:noFill/>
                      <a:ln>
                        <a:noFill/>
                      </a:ln>
                    </wps:spPr>
                    <wps:txbx>
                      <w:txbxContent>
                        <w:p w14:paraId="30833DEF" w14:textId="35EBC521" w:rsidR="0004124F" w:rsidRPr="0004124F" w:rsidRDefault="0004124F" w:rsidP="0004124F">
                          <w:pPr>
                            <w:rPr>
                              <w:rFonts w:ascii="Aptos" w:eastAsia="Aptos" w:hAnsi="Aptos" w:cs="Aptos"/>
                              <w:noProof/>
                              <w:color w:val="0078D7"/>
                              <w:sz w:val="28"/>
                              <w:szCs w:val="28"/>
                            </w:rPr>
                          </w:pPr>
                          <w:r w:rsidRPr="0004124F">
                            <w:rPr>
                              <w:rFonts w:ascii="Aptos" w:eastAsia="Aptos" w:hAnsi="Aptos" w:cs="Aptos"/>
                              <w:noProof/>
                              <w:color w:val="0078D7"/>
                              <w:sz w:val="28"/>
                              <w:szCs w:val="28"/>
                            </w:rPr>
                            <w:t>Sensitivity: NOT PROTECTIVELY MARKED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A92CC2" id="_x0000_t202" coordsize="21600,21600" o:spt="202" path="m,l,21600r21600,l21600,xe">
              <v:stroke joinstyle="miter"/>
              <v:path gradientshapeok="t" o:connecttype="rect"/>
            </v:shapetype>
            <v:shape id="Text Box 2" o:spid="_x0000_s1026" type="#_x0000_t202" alt="Sensitivity: NOT PROTECTIVELY MARKED" style="position:absolute;margin-left:0;margin-top:0;width:265.95pt;height:32.1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" filled="f" stroked="f">
              <v:fill o:detectmouseclick="t"/>
              <v:textbox style="mso-fit-shape-to-text:t" inset="20pt,15pt,0,0">
                <w:txbxContent>
                  <w:p w14:paraId="30833DEF" w14:textId="35EBC521" w:rsidR="0004124F" w:rsidRPr="0004124F" w:rsidRDefault="0004124F" w:rsidP="0004124F">
                    <w:pPr>
                      <w:rPr>
                        <w:rFonts w:ascii="Aptos" w:eastAsia="Aptos" w:hAnsi="Aptos" w:cs="Aptos"/>
                        <w:noProof/>
                        <w:color w:val="0078D7"/>
                        <w:sz w:val="28"/>
                        <w:szCs w:val="28"/>
                      </w:rPr>
                    </w:pPr>
                    <w:r w:rsidRPr="0004124F">
                      <w:rPr>
                        <w:rFonts w:ascii="Aptos" w:eastAsia="Aptos" w:hAnsi="Aptos" w:cs="Aptos"/>
                        <w:noProof/>
                        <w:color w:val="0078D7"/>
                        <w:sz w:val="28"/>
                        <w:szCs w:val="28"/>
                      </w:rPr>
                      <w:t>Sensitivity: NOT PROTECTIVELY MARKED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4C05" w14:textId="14E7DC4D" w:rsidR="0004124F" w:rsidRDefault="0004124F">
    <w:pPr>
      <w:pStyle w:val="Header"/>
    </w:pPr>
    <w:r>
      <w:rPr>
        <w:noProof/>
      </w:rPr>
      <mc:AlternateContent>
        <mc:Choice Requires="wps">
          <w:drawing>
            <wp:anchor distT="0" distB="0" distL="0" distR="0" simplePos="0" relativeHeight="251660288" behindDoc="0" locked="0" layoutInCell="1" allowOverlap="1" wp14:anchorId="1DFB3045" wp14:editId="51881790">
              <wp:simplePos x="728546" y="453483"/>
              <wp:positionH relativeFrom="page">
                <wp:align>left</wp:align>
              </wp:positionH>
              <wp:positionV relativeFrom="page">
                <wp:align>top</wp:align>
              </wp:positionV>
              <wp:extent cx="3377565" cy="407670"/>
              <wp:effectExtent l="0" t="0" r="13335" b="11430"/>
              <wp:wrapNone/>
              <wp:docPr id="610951491" name="Text Box 3" descr="Sensitivity: NOT PROTECTIVELY MARK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77565" cy="407670"/>
                      </a:xfrm>
                      <a:prstGeom prst="rect">
                        <a:avLst/>
                      </a:prstGeom>
                      <a:noFill/>
                      <a:ln>
                        <a:noFill/>
                      </a:ln>
                    </wps:spPr>
                    <wps:txbx>
                      <w:txbxContent>
                        <w:p w14:paraId="5E60654C" w14:textId="331AF92A" w:rsidR="0004124F" w:rsidRPr="0004124F" w:rsidRDefault="0004124F" w:rsidP="0004124F">
                          <w:pPr>
                            <w:rPr>
                              <w:rFonts w:ascii="Aptos" w:eastAsia="Aptos" w:hAnsi="Aptos" w:cs="Aptos"/>
                              <w:noProof/>
                              <w:color w:val="0078D7"/>
                              <w:sz w:val="28"/>
                              <w:szCs w:val="28"/>
                            </w:rPr>
                          </w:pPr>
                          <w:r w:rsidRPr="0004124F">
                            <w:rPr>
                              <w:rFonts w:ascii="Aptos" w:eastAsia="Aptos" w:hAnsi="Aptos" w:cs="Aptos"/>
                              <w:noProof/>
                              <w:color w:val="0078D7"/>
                              <w:sz w:val="28"/>
                              <w:szCs w:val="28"/>
                            </w:rPr>
                            <w:t>Sensitivity: NOT PROTECTIVELY MARKED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FB3045" id="_x0000_t202" coordsize="21600,21600" o:spt="202" path="m,l,21600r21600,l21600,xe">
              <v:stroke joinstyle="miter"/>
              <v:path gradientshapeok="t" o:connecttype="rect"/>
            </v:shapetype>
            <v:shape id="Text Box 3" o:spid="_x0000_s1027" type="#_x0000_t202" alt="Sensitivity: NOT PROTECTIVELY MARKED" style="position:absolute;margin-left:0;margin-top:0;width:265.95pt;height:32.1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" filled="f" stroked="f">
              <v:fill o:detectmouseclick="t"/>
              <v:textbox style="mso-fit-shape-to-text:t" inset="20pt,15pt,0,0">
                <w:txbxContent>
                  <w:p w14:paraId="5E60654C" w14:textId="331AF92A" w:rsidR="0004124F" w:rsidRPr="0004124F" w:rsidRDefault="0004124F" w:rsidP="0004124F">
                    <w:pPr>
                      <w:rPr>
                        <w:rFonts w:ascii="Aptos" w:eastAsia="Aptos" w:hAnsi="Aptos" w:cs="Aptos"/>
                        <w:noProof/>
                        <w:color w:val="0078D7"/>
                        <w:sz w:val="28"/>
                        <w:szCs w:val="28"/>
                      </w:rPr>
                    </w:pPr>
                    <w:r w:rsidRPr="0004124F">
                      <w:rPr>
                        <w:rFonts w:ascii="Aptos" w:eastAsia="Aptos" w:hAnsi="Aptos" w:cs="Aptos"/>
                        <w:noProof/>
                        <w:color w:val="0078D7"/>
                        <w:sz w:val="28"/>
                        <w:szCs w:val="28"/>
                      </w:rPr>
                      <w:t>Sensitivity: NOT PROTECTIVELY MARKED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4605" w14:textId="502CCF60" w:rsidR="0004124F" w:rsidRDefault="0004124F">
    <w:pPr>
      <w:pStyle w:val="Header"/>
    </w:pPr>
    <w:r>
      <w:rPr>
        <w:noProof/>
      </w:rPr>
      <mc:AlternateContent>
        <mc:Choice Requires="wps">
          <w:drawing>
            <wp:anchor distT="0" distB="0" distL="0" distR="0" simplePos="0" relativeHeight="251658240" behindDoc="0" locked="0" layoutInCell="1" allowOverlap="1" wp14:anchorId="621C6C6A" wp14:editId="482A3184">
              <wp:simplePos x="635" y="635"/>
              <wp:positionH relativeFrom="page">
                <wp:align>left</wp:align>
              </wp:positionH>
              <wp:positionV relativeFrom="page">
                <wp:align>top</wp:align>
              </wp:positionV>
              <wp:extent cx="3377565" cy="407670"/>
              <wp:effectExtent l="0" t="0" r="13335" b="11430"/>
              <wp:wrapNone/>
              <wp:docPr id="1487267468" name="Text Box 1" descr="Sensitivity: NOT PROTECTIVELY MARK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77565" cy="407670"/>
                      </a:xfrm>
                      <a:prstGeom prst="rect">
                        <a:avLst/>
                      </a:prstGeom>
                      <a:noFill/>
                      <a:ln>
                        <a:noFill/>
                      </a:ln>
                    </wps:spPr>
                    <wps:txbx>
                      <w:txbxContent>
                        <w:p w14:paraId="0EB99955" w14:textId="013BFFBD" w:rsidR="0004124F" w:rsidRPr="0004124F" w:rsidRDefault="0004124F" w:rsidP="0004124F">
                          <w:pPr>
                            <w:rPr>
                              <w:rFonts w:ascii="Aptos" w:eastAsia="Aptos" w:hAnsi="Aptos" w:cs="Aptos"/>
                              <w:noProof/>
                              <w:color w:val="0078D7"/>
                              <w:sz w:val="28"/>
                              <w:szCs w:val="28"/>
                            </w:rPr>
                          </w:pPr>
                          <w:r w:rsidRPr="0004124F">
                            <w:rPr>
                              <w:rFonts w:ascii="Aptos" w:eastAsia="Aptos" w:hAnsi="Aptos" w:cs="Aptos"/>
                              <w:noProof/>
                              <w:color w:val="0078D7"/>
                              <w:sz w:val="28"/>
                              <w:szCs w:val="28"/>
                            </w:rPr>
                            <w:t>Sensitivity: NOT PROTECTIVELY MARKED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1C6C6A" id="_x0000_t202" coordsize="21600,21600" o:spt="202" path="m,l,21600r21600,l21600,xe">
              <v:stroke joinstyle="miter"/>
              <v:path gradientshapeok="t" o:connecttype="rect"/>
            </v:shapetype>
            <v:shape id="Text Box 1" o:spid="_x0000_s1028" type="#_x0000_t202" alt="Sensitivity: NOT PROTECTIVELY MARKED" style="position:absolute;margin-left:0;margin-top:0;width:265.95pt;height:32.1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" filled="f" stroked="f">
              <v:fill o:detectmouseclick="t"/>
              <v:textbox style="mso-fit-shape-to-text:t" inset="20pt,15pt,0,0">
                <w:txbxContent>
                  <w:p w14:paraId="0EB99955" w14:textId="013BFFBD" w:rsidR="0004124F" w:rsidRPr="0004124F" w:rsidRDefault="0004124F" w:rsidP="0004124F">
                    <w:pPr>
                      <w:rPr>
                        <w:rFonts w:ascii="Aptos" w:eastAsia="Aptos" w:hAnsi="Aptos" w:cs="Aptos"/>
                        <w:noProof/>
                        <w:color w:val="0078D7"/>
                        <w:sz w:val="28"/>
                        <w:szCs w:val="28"/>
                      </w:rPr>
                    </w:pPr>
                    <w:r w:rsidRPr="0004124F">
                      <w:rPr>
                        <w:rFonts w:ascii="Aptos" w:eastAsia="Aptos" w:hAnsi="Aptos" w:cs="Aptos"/>
                        <w:noProof/>
                        <w:color w:val="0078D7"/>
                        <w:sz w:val="28"/>
                        <w:szCs w:val="28"/>
                      </w:rPr>
                      <w:t>Sensitivity: NOT PROTECTIVELY MARKED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3EB9"/>
    <w:multiLevelType w:val="hybridMultilevel"/>
    <w:tmpl w:val="E54C4148"/>
    <w:lvl w:ilvl="0" w:tplc="AEE05CB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B1845"/>
    <w:multiLevelType w:val="hybridMultilevel"/>
    <w:tmpl w:val="8A4056CC"/>
    <w:lvl w:ilvl="0" w:tplc="307ECE0E">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 w15:restartNumberingAfterBreak="0">
    <w:nsid w:val="2AE97406"/>
    <w:multiLevelType w:val="hybridMultilevel"/>
    <w:tmpl w:val="828E0D8A"/>
    <w:lvl w:ilvl="0" w:tplc="B5DAD9A4">
      <w:start w:val="1"/>
      <w:numFmt w:val="decimal"/>
      <w:lvlText w:val="%1."/>
      <w:lvlJc w:val="left"/>
      <w:pPr>
        <w:ind w:left="720" w:hanging="360"/>
      </w:pPr>
      <w:rPr>
        <w:rFonts w:ascii="Verdana" w:eastAsia="Times New Roman" w:hAnsi="Verdana" w:cs="Arial"/>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62659"/>
    <w:multiLevelType w:val="hybridMultilevel"/>
    <w:tmpl w:val="381ACB88"/>
    <w:lvl w:ilvl="0" w:tplc="15581D02">
      <w:start w:val="7"/>
      <w:numFmt w:val="decimal"/>
      <w:lvlText w:val="%1."/>
      <w:lvlJc w:val="left"/>
      <w:pPr>
        <w:tabs>
          <w:tab w:val="num" w:pos="718"/>
        </w:tabs>
        <w:ind w:left="718" w:hanging="435"/>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 w15:restartNumberingAfterBreak="0">
    <w:nsid w:val="61E00728"/>
    <w:multiLevelType w:val="hybridMultilevel"/>
    <w:tmpl w:val="AE5806DC"/>
    <w:lvl w:ilvl="0" w:tplc="21785CCE">
      <w:start w:val="1"/>
      <w:numFmt w:val="decimal"/>
      <w:lvlText w:val="%1."/>
      <w:lvlJc w:val="left"/>
      <w:pPr>
        <w:tabs>
          <w:tab w:val="num" w:pos="718"/>
        </w:tabs>
        <w:ind w:left="718" w:hanging="435"/>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5" w15:restartNumberingAfterBreak="0">
    <w:nsid w:val="731830E1"/>
    <w:multiLevelType w:val="hybridMultilevel"/>
    <w:tmpl w:val="0A9EBF82"/>
    <w:lvl w:ilvl="0" w:tplc="AF7E02FE">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6" w15:restartNumberingAfterBreak="0">
    <w:nsid w:val="7A2520F8"/>
    <w:multiLevelType w:val="hybridMultilevel"/>
    <w:tmpl w:val="EA509D3E"/>
    <w:lvl w:ilvl="0" w:tplc="42B0A922">
      <w:start w:val="11"/>
      <w:numFmt w:val="decimal"/>
      <w:lvlText w:val="%1."/>
      <w:lvlJc w:val="left"/>
      <w:pPr>
        <w:ind w:left="673" w:hanging="39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863982727">
    <w:abstractNumId w:val="5"/>
  </w:num>
  <w:num w:numId="2" w16cid:durableId="162859683">
    <w:abstractNumId w:val="3"/>
  </w:num>
  <w:num w:numId="3" w16cid:durableId="1332372875">
    <w:abstractNumId w:val="1"/>
  </w:num>
  <w:num w:numId="4" w16cid:durableId="1680890807">
    <w:abstractNumId w:val="4"/>
  </w:num>
  <w:num w:numId="5" w16cid:durableId="1094402155">
    <w:abstractNumId w:val="6"/>
  </w:num>
  <w:num w:numId="6" w16cid:durableId="47922128">
    <w:abstractNumId w:val="2"/>
  </w:num>
  <w:num w:numId="7" w16cid:durableId="122251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02"/>
    <w:rsid w:val="00007E50"/>
    <w:rsid w:val="0004124F"/>
    <w:rsid w:val="00042765"/>
    <w:rsid w:val="0005164B"/>
    <w:rsid w:val="000718E1"/>
    <w:rsid w:val="0007371A"/>
    <w:rsid w:val="00074343"/>
    <w:rsid w:val="0008437A"/>
    <w:rsid w:val="00091BEC"/>
    <w:rsid w:val="000D4C04"/>
    <w:rsid w:val="000E4DD7"/>
    <w:rsid w:val="000E6356"/>
    <w:rsid w:val="000F2C06"/>
    <w:rsid w:val="000F479D"/>
    <w:rsid w:val="00104B0C"/>
    <w:rsid w:val="00105683"/>
    <w:rsid w:val="00114214"/>
    <w:rsid w:val="00136080"/>
    <w:rsid w:val="00145C60"/>
    <w:rsid w:val="00165E13"/>
    <w:rsid w:val="00173FFD"/>
    <w:rsid w:val="001752E7"/>
    <w:rsid w:val="0018587C"/>
    <w:rsid w:val="001A2D4F"/>
    <w:rsid w:val="001A42B0"/>
    <w:rsid w:val="001A67BF"/>
    <w:rsid w:val="001A6B1A"/>
    <w:rsid w:val="001C5CD0"/>
    <w:rsid w:val="001C6F06"/>
    <w:rsid w:val="001E097B"/>
    <w:rsid w:val="001E4243"/>
    <w:rsid w:val="001F3750"/>
    <w:rsid w:val="001F7800"/>
    <w:rsid w:val="0020603F"/>
    <w:rsid w:val="00221C82"/>
    <w:rsid w:val="00245050"/>
    <w:rsid w:val="002472DF"/>
    <w:rsid w:val="00262913"/>
    <w:rsid w:val="002702A7"/>
    <w:rsid w:val="0027691C"/>
    <w:rsid w:val="00280D85"/>
    <w:rsid w:val="002979B0"/>
    <w:rsid w:val="002A3A90"/>
    <w:rsid w:val="002D3736"/>
    <w:rsid w:val="002F5586"/>
    <w:rsid w:val="00316752"/>
    <w:rsid w:val="003405FC"/>
    <w:rsid w:val="00345C22"/>
    <w:rsid w:val="00355958"/>
    <w:rsid w:val="003577C0"/>
    <w:rsid w:val="00357BDC"/>
    <w:rsid w:val="00384A22"/>
    <w:rsid w:val="00384A2A"/>
    <w:rsid w:val="00397DD0"/>
    <w:rsid w:val="003E0EE8"/>
    <w:rsid w:val="004042F4"/>
    <w:rsid w:val="00431FDC"/>
    <w:rsid w:val="00437969"/>
    <w:rsid w:val="00453B42"/>
    <w:rsid w:val="00453EFB"/>
    <w:rsid w:val="00473E43"/>
    <w:rsid w:val="00473F7A"/>
    <w:rsid w:val="0048235F"/>
    <w:rsid w:val="00485ED4"/>
    <w:rsid w:val="0049309D"/>
    <w:rsid w:val="0049355C"/>
    <w:rsid w:val="00495636"/>
    <w:rsid w:val="004976DE"/>
    <w:rsid w:val="004A4AE1"/>
    <w:rsid w:val="004B3649"/>
    <w:rsid w:val="004C20AE"/>
    <w:rsid w:val="004D24FA"/>
    <w:rsid w:val="004F0136"/>
    <w:rsid w:val="0050103B"/>
    <w:rsid w:val="00504780"/>
    <w:rsid w:val="00511B28"/>
    <w:rsid w:val="005347A7"/>
    <w:rsid w:val="00535827"/>
    <w:rsid w:val="00537A29"/>
    <w:rsid w:val="00586B88"/>
    <w:rsid w:val="005B522D"/>
    <w:rsid w:val="005C2131"/>
    <w:rsid w:val="005D70F6"/>
    <w:rsid w:val="005E2C8A"/>
    <w:rsid w:val="005E4DB4"/>
    <w:rsid w:val="00604A0E"/>
    <w:rsid w:val="00605709"/>
    <w:rsid w:val="00626550"/>
    <w:rsid w:val="00632437"/>
    <w:rsid w:val="00653D3D"/>
    <w:rsid w:val="0066158A"/>
    <w:rsid w:val="00662C97"/>
    <w:rsid w:val="00680BD4"/>
    <w:rsid w:val="006902C5"/>
    <w:rsid w:val="00693072"/>
    <w:rsid w:val="006958B6"/>
    <w:rsid w:val="006A22FF"/>
    <w:rsid w:val="006B040D"/>
    <w:rsid w:val="006C106D"/>
    <w:rsid w:val="006F2538"/>
    <w:rsid w:val="00704685"/>
    <w:rsid w:val="0070758D"/>
    <w:rsid w:val="00710134"/>
    <w:rsid w:val="007240BF"/>
    <w:rsid w:val="00724BDB"/>
    <w:rsid w:val="0073098B"/>
    <w:rsid w:val="00746253"/>
    <w:rsid w:val="00790917"/>
    <w:rsid w:val="007B3664"/>
    <w:rsid w:val="007C16E0"/>
    <w:rsid w:val="007C20FA"/>
    <w:rsid w:val="007E264D"/>
    <w:rsid w:val="00803E7D"/>
    <w:rsid w:val="00805C84"/>
    <w:rsid w:val="008135BD"/>
    <w:rsid w:val="00834B04"/>
    <w:rsid w:val="00843C26"/>
    <w:rsid w:val="008529AA"/>
    <w:rsid w:val="00870F28"/>
    <w:rsid w:val="008D5B0E"/>
    <w:rsid w:val="008E7D7D"/>
    <w:rsid w:val="008F7C7D"/>
    <w:rsid w:val="009002E5"/>
    <w:rsid w:val="00922355"/>
    <w:rsid w:val="00931FE1"/>
    <w:rsid w:val="0093792F"/>
    <w:rsid w:val="00940A51"/>
    <w:rsid w:val="009410AF"/>
    <w:rsid w:val="0094735C"/>
    <w:rsid w:val="00951F85"/>
    <w:rsid w:val="00966B0D"/>
    <w:rsid w:val="0097322E"/>
    <w:rsid w:val="009C6A42"/>
    <w:rsid w:val="009E7F46"/>
    <w:rsid w:val="00A104CA"/>
    <w:rsid w:val="00A249FC"/>
    <w:rsid w:val="00A82D7B"/>
    <w:rsid w:val="00AA1051"/>
    <w:rsid w:val="00AA38A3"/>
    <w:rsid w:val="00AB2F54"/>
    <w:rsid w:val="00AB456A"/>
    <w:rsid w:val="00AB6CA1"/>
    <w:rsid w:val="00AC4800"/>
    <w:rsid w:val="00AF5011"/>
    <w:rsid w:val="00B03902"/>
    <w:rsid w:val="00B05D2C"/>
    <w:rsid w:val="00B15D97"/>
    <w:rsid w:val="00B62F91"/>
    <w:rsid w:val="00B82591"/>
    <w:rsid w:val="00B86F15"/>
    <w:rsid w:val="00BB280C"/>
    <w:rsid w:val="00BD0D1D"/>
    <w:rsid w:val="00BD6BC0"/>
    <w:rsid w:val="00BE5019"/>
    <w:rsid w:val="00C0542F"/>
    <w:rsid w:val="00C12D23"/>
    <w:rsid w:val="00C2664F"/>
    <w:rsid w:val="00C26F61"/>
    <w:rsid w:val="00C32908"/>
    <w:rsid w:val="00C429B9"/>
    <w:rsid w:val="00CA3ECD"/>
    <w:rsid w:val="00CA4487"/>
    <w:rsid w:val="00CA5BC2"/>
    <w:rsid w:val="00CB2BFB"/>
    <w:rsid w:val="00CF37F8"/>
    <w:rsid w:val="00D04639"/>
    <w:rsid w:val="00D05E09"/>
    <w:rsid w:val="00D20504"/>
    <w:rsid w:val="00D2755B"/>
    <w:rsid w:val="00D30809"/>
    <w:rsid w:val="00D4588D"/>
    <w:rsid w:val="00D65508"/>
    <w:rsid w:val="00D72B94"/>
    <w:rsid w:val="00DD3E97"/>
    <w:rsid w:val="00E37EB9"/>
    <w:rsid w:val="00E447AC"/>
    <w:rsid w:val="00E6487E"/>
    <w:rsid w:val="00E75729"/>
    <w:rsid w:val="00EB3C95"/>
    <w:rsid w:val="00EC06C5"/>
    <w:rsid w:val="00EC7A54"/>
    <w:rsid w:val="00ED4EF9"/>
    <w:rsid w:val="00EF2D09"/>
    <w:rsid w:val="00F04AB2"/>
    <w:rsid w:val="00F46FC1"/>
    <w:rsid w:val="00F55D3E"/>
    <w:rsid w:val="00F60B51"/>
    <w:rsid w:val="00F91419"/>
    <w:rsid w:val="00FA4545"/>
    <w:rsid w:val="00FC46A1"/>
    <w:rsid w:val="00FD1083"/>
    <w:rsid w:val="00FF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9E965"/>
  <w15:chartTrackingRefBased/>
  <w15:docId w15:val="{35CF4900-99A5-4B1B-8D1A-631CD914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PlainText">
    <w:name w:val="Plain Text"/>
    <w:basedOn w:val="Normal"/>
    <w:semiHidden/>
    <w:rPr>
      <w:rFonts w:ascii="Courier New" w:hAnsi="Courier New" w:cs="Courier New"/>
      <w:sz w:val="20"/>
      <w:szCs w:val="20"/>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Continue2">
    <w:name w:val="List Continue 2"/>
    <w:basedOn w:val="Normal"/>
    <w:semiHidden/>
    <w:pPr>
      <w:spacing w:after="120"/>
      <w:ind w:left="566"/>
    </w:pPr>
  </w:style>
  <w:style w:type="paragraph" w:styleId="BodyText">
    <w:name w:val="Body Text"/>
    <w:basedOn w:val="Normal"/>
    <w:semiHidden/>
    <w:pPr>
      <w:spacing w:after="120"/>
    </w:pPr>
  </w:style>
  <w:style w:type="paragraph" w:styleId="ListParagraph">
    <w:name w:val="List Paragraph"/>
    <w:basedOn w:val="Normal"/>
    <w:uiPriority w:val="34"/>
    <w:qFormat/>
    <w:rsid w:val="00803E7D"/>
    <w:pPr>
      <w:ind w:left="720"/>
    </w:pPr>
  </w:style>
  <w:style w:type="paragraph" w:styleId="Header">
    <w:name w:val="header"/>
    <w:basedOn w:val="Normal"/>
    <w:link w:val="HeaderChar"/>
    <w:uiPriority w:val="99"/>
    <w:unhideWhenUsed/>
    <w:rsid w:val="00931FE1"/>
    <w:pPr>
      <w:tabs>
        <w:tab w:val="center" w:pos="4513"/>
        <w:tab w:val="right" w:pos="9026"/>
      </w:tabs>
    </w:pPr>
    <w:rPr>
      <w:lang w:val="x-none"/>
    </w:rPr>
  </w:style>
  <w:style w:type="character" w:customStyle="1" w:styleId="HeaderChar">
    <w:name w:val="Header Char"/>
    <w:link w:val="Header"/>
    <w:uiPriority w:val="99"/>
    <w:rsid w:val="00931FE1"/>
    <w:rPr>
      <w:rFonts w:ascii="Arial" w:hAnsi="Arial"/>
      <w:sz w:val="24"/>
      <w:szCs w:val="24"/>
      <w:lang w:eastAsia="en-US"/>
    </w:rPr>
  </w:style>
  <w:style w:type="paragraph" w:styleId="Footer">
    <w:name w:val="footer"/>
    <w:basedOn w:val="Normal"/>
    <w:link w:val="FooterChar"/>
    <w:uiPriority w:val="99"/>
    <w:unhideWhenUsed/>
    <w:rsid w:val="00931FE1"/>
    <w:pPr>
      <w:tabs>
        <w:tab w:val="center" w:pos="4513"/>
        <w:tab w:val="right" w:pos="9026"/>
      </w:tabs>
    </w:pPr>
    <w:rPr>
      <w:lang w:val="x-none"/>
    </w:rPr>
  </w:style>
  <w:style w:type="character" w:customStyle="1" w:styleId="FooterChar">
    <w:name w:val="Footer Char"/>
    <w:link w:val="Footer"/>
    <w:uiPriority w:val="99"/>
    <w:rsid w:val="00931FE1"/>
    <w:rPr>
      <w:rFonts w:ascii="Arial" w:hAnsi="Arial"/>
      <w:sz w:val="24"/>
      <w:szCs w:val="24"/>
      <w:lang w:eastAsia="en-US"/>
    </w:rPr>
  </w:style>
  <w:style w:type="character" w:customStyle="1" w:styleId="apple-converted-space">
    <w:name w:val="apple-converted-space"/>
    <w:basedOn w:val="DefaultParagraphFont"/>
    <w:rsid w:val="0079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759</Words>
  <Characters>4343</Characters>
  <Application>Microsoft Office Word</Application>
  <DocSecurity>0</DocSecurity>
  <Lines>106</Lines>
  <Paragraphs>41</Paragraphs>
  <ScaleCrop>false</ScaleCrop>
  <HeadingPairs>
    <vt:vector size="2" baseType="variant">
      <vt:variant>
        <vt:lpstr>Title</vt:lpstr>
      </vt:variant>
      <vt:variant>
        <vt:i4>1</vt:i4>
      </vt:variant>
    </vt:vector>
  </HeadingPairs>
  <TitlesOfParts>
    <vt:vector size="1" baseType="lpstr">
      <vt:lpstr>Wildside Activity Centre</vt:lpstr>
    </vt:vector>
  </TitlesOfParts>
  <Company>Wildside Activity Centre</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Wildside Activity Centre</dc:title>
  <dc:subject/>
  <dc:creator>Stuart Carter</dc:creator>
  <cp:keywords/>
  <cp:lastModifiedBy>Esha Dadral</cp:lastModifiedBy>
  <cp:revision>12</cp:revision>
  <cp:lastPrinted>2015-05-20T11:16:00Z</cp:lastPrinted>
  <dcterms:created xsi:type="dcterms:W3CDTF">2026-03-22T18:00:00Z</dcterms:created>
  <dcterms:modified xsi:type="dcterms:W3CDTF">2026-03-31T09:36:00Z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58a5e68c,1800f19,246a6143</vt:lpwstr>
  </property>
  <property fmtid="{D5CDD505-2E9C-101B-9397-08002B2CF9AE}" pid="3" name="ClassificationContentMarkingHeaderFontProps">
    <vt:lpwstr>#0078d7,14,Aptos</vt:lpwstr>
  </property>
  <property fmtid="{D5CDD505-2E9C-101B-9397-08002B2CF9AE}" pid="4" name="ClassificationContentMarkingHeaderText">
    <vt:lpwstr>Sensitivity: NOT PROTECTIVELY MARKED</vt:lpwstr>
  </property>
  <property fmtid="{D5CDD505-2E9C-101B-9397-08002B2CF9AE}" pid="5" name="MSIP_Label_1ecd50cc-2c40-46b1-afeb-8ba3ab2e9370_Enabled">
    <vt:lpwstr>true</vt:lpwstr>
  </property>
  <property fmtid="{D5CDD505-2E9C-101B-9397-08002B2CF9AE}" pid="6" name="MSIP_Label_1ecd50cc-2c40-46b1-afeb-8ba3ab2e9370_SetDate">
    <vt:lpwstr>2026-03-31T09:36:03Z</vt:lpwstr>
  </property>
  <property fmtid="{D5CDD505-2E9C-101B-9397-08002B2CF9AE}" pid="7" name="MSIP_Label_1ecd50cc-2c40-46b1-afeb-8ba3ab2e9370_Method">
    <vt:lpwstr>Privileged</vt:lpwstr>
  </property>
  <property fmtid="{D5CDD505-2E9C-101B-9397-08002B2CF9AE}" pid="8" name="MSIP_Label_1ecd50cc-2c40-46b1-afeb-8ba3ab2e9370_Name">
    <vt:lpwstr>1ecd50cc-2c40-46b1-afeb-8ba3ab2e9370</vt:lpwstr>
  </property>
  <property fmtid="{D5CDD505-2E9C-101B-9397-08002B2CF9AE}" pid="9" name="MSIP_Label_1ecd50cc-2c40-46b1-afeb-8ba3ab2e9370_SiteId">
    <vt:lpwstr>07ebc6c3-7074-4387-a625-b9d918ba4a97</vt:lpwstr>
  </property>
  <property fmtid="{D5CDD505-2E9C-101B-9397-08002B2CF9AE}" pid="10" name="MSIP_Label_1ecd50cc-2c40-46b1-afeb-8ba3ab2e9370_ActionId">
    <vt:lpwstr>3315d1dc-682d-43d7-9b8b-5eaf63dd3a67</vt:lpwstr>
  </property>
  <property fmtid="{D5CDD505-2E9C-101B-9397-08002B2CF9AE}" pid="11" name="MSIP_Label_1ecd50cc-2c40-46b1-afeb-8ba3ab2e9370_ContentBits">
    <vt:lpwstr>1</vt:lpwstr>
  </property>
  <property fmtid="{D5CDD505-2E9C-101B-9397-08002B2CF9AE}" pid="12" name="MSIP_Label_1ecd50cc-2c40-46b1-afeb-8ba3ab2e9370_Tag">
    <vt:lpwstr>10, 0, 1, 1</vt:lpwstr>
  </property>
</Properties>
</file>